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C7345" w14:textId="77777777" w:rsidR="0040410A" w:rsidRDefault="0040410A" w:rsidP="0040410A"/>
    <w:p w14:paraId="6C790455" w14:textId="77777777" w:rsidR="0040410A" w:rsidRDefault="0040410A" w:rsidP="0040410A"/>
    <w:p w14:paraId="228F993F" w14:textId="77777777" w:rsidR="00087BC0" w:rsidRDefault="00087BC0" w:rsidP="00087BC0"/>
    <w:p w14:paraId="79F6D156" w14:textId="5ACA3BFB" w:rsidR="00087BC0" w:rsidRDefault="00087BC0" w:rsidP="00087BC0">
      <w:r>
        <w:t>DAIDO METAL KOTOR AD</w:t>
      </w:r>
    </w:p>
    <w:p w14:paraId="0CC9CD14" w14:textId="77777777" w:rsidR="00087BC0" w:rsidRDefault="00087BC0" w:rsidP="00087BC0">
      <w:r>
        <w:t>ODBOR DIREKTORA</w:t>
      </w:r>
    </w:p>
    <w:p w14:paraId="34CD1D0E" w14:textId="77777777" w:rsidR="00087BC0" w:rsidRDefault="00087BC0" w:rsidP="00087BC0"/>
    <w:p w14:paraId="3BE0830B" w14:textId="24DCA969" w:rsidR="00087BC0" w:rsidRDefault="00087BC0" w:rsidP="00087BC0">
      <w:r>
        <w:t>Na osnovu čl. 258 stav 1 i 261 stav 1 Zakona o privrednim društvima (“Službeni list CG” br. 90/25, 121/25 i 44/26) i Odluke o sazivu vanredne Skupštine Daido Metala Kotor AD za 1</w:t>
      </w:r>
      <w:r w:rsidR="003E2DAB">
        <w:t>5</w:t>
      </w:r>
      <w:r>
        <w:t>.07.2026 godine sa početkom u 0</w:t>
      </w:r>
      <w:r w:rsidR="00235CA2">
        <w:t>9:15</w:t>
      </w:r>
      <w:r>
        <w:t xml:space="preserve"> časova, Odbor direktora Društva dana 2</w:t>
      </w:r>
      <w:r w:rsidR="00B9390D">
        <w:t>3</w:t>
      </w:r>
      <w:r>
        <w:t>.06.2026 godine, upućuje i objavljuje</w:t>
      </w:r>
    </w:p>
    <w:p w14:paraId="2F10187C" w14:textId="77777777" w:rsidR="00087BC0" w:rsidRDefault="00087BC0" w:rsidP="00087BC0"/>
    <w:p w14:paraId="17881E92" w14:textId="4013F30A" w:rsidR="00087BC0" w:rsidRPr="00087BC0" w:rsidRDefault="00087BC0" w:rsidP="00087BC0">
      <w:pPr>
        <w:rPr>
          <w:b/>
          <w:bCs/>
          <w:sz w:val="32"/>
          <w:szCs w:val="32"/>
        </w:rPr>
      </w:pPr>
      <w:r w:rsidRPr="00087BC0">
        <w:rPr>
          <w:b/>
          <w:bCs/>
          <w:sz w:val="32"/>
          <w:szCs w:val="32"/>
        </w:rPr>
        <w:t xml:space="preserve">                                </w:t>
      </w:r>
      <w:r>
        <w:rPr>
          <w:b/>
          <w:bCs/>
          <w:sz w:val="32"/>
          <w:szCs w:val="32"/>
        </w:rPr>
        <w:t xml:space="preserve">  </w:t>
      </w:r>
      <w:r w:rsidRPr="00087BC0">
        <w:rPr>
          <w:b/>
          <w:bCs/>
          <w:sz w:val="32"/>
          <w:szCs w:val="32"/>
        </w:rPr>
        <w:t>P O Z I V</w:t>
      </w:r>
    </w:p>
    <w:p w14:paraId="5C09927E" w14:textId="31146CA6" w:rsidR="00087BC0" w:rsidRPr="00087BC0" w:rsidRDefault="00087BC0" w:rsidP="00087BC0">
      <w:pPr>
        <w:rPr>
          <w:b/>
          <w:bCs/>
        </w:rPr>
      </w:pPr>
      <w:r w:rsidRPr="00087BC0">
        <w:rPr>
          <w:b/>
          <w:bCs/>
        </w:rPr>
        <w:t xml:space="preserve">                       ZA VANREDNU SKUPŠTINU DAIDO METALA KOTOR</w:t>
      </w:r>
      <w:r>
        <w:rPr>
          <w:b/>
          <w:bCs/>
        </w:rPr>
        <w:t xml:space="preserve"> AD</w:t>
      </w:r>
    </w:p>
    <w:p w14:paraId="7645C23D" w14:textId="77777777" w:rsidR="00087BC0" w:rsidRDefault="00087BC0" w:rsidP="00087BC0"/>
    <w:p w14:paraId="6D398F86" w14:textId="7E8CDFFA" w:rsidR="00087BC0" w:rsidRDefault="00087BC0" w:rsidP="00087BC0">
      <w:r>
        <w:t>Sjednica vanredna  Skupštine Daido Metala Kotor AD će se održati 1</w:t>
      </w:r>
      <w:r w:rsidR="003E2DAB">
        <w:t>5</w:t>
      </w:r>
      <w:r>
        <w:t>.07.2026 godine sa početkom u 0</w:t>
      </w:r>
      <w:r w:rsidR="00235CA2">
        <w:t>9:15</w:t>
      </w:r>
      <w:r>
        <w:t xml:space="preserve"> časova, u Kotoru, upravna zgrada Društva, Industrijska zona b.b.</w:t>
      </w:r>
    </w:p>
    <w:p w14:paraId="54440123" w14:textId="77777777" w:rsidR="00087BC0" w:rsidRDefault="00087BC0" w:rsidP="00087BC0"/>
    <w:p w14:paraId="4FEC867D" w14:textId="77777777" w:rsidR="00087BC0" w:rsidRDefault="00087BC0" w:rsidP="00087BC0">
      <w:r>
        <w:t>Za sjednicu vanredne Skupštine predložen je sledeći:</w:t>
      </w:r>
    </w:p>
    <w:p w14:paraId="477DB595" w14:textId="6F406632" w:rsidR="00087BC0" w:rsidRDefault="00087BC0" w:rsidP="00087BC0">
      <w:r>
        <w:t xml:space="preserve"> </w:t>
      </w:r>
    </w:p>
    <w:p w14:paraId="3FF03D08" w14:textId="149D718C" w:rsidR="00087BC0" w:rsidRDefault="00087BC0" w:rsidP="00087BC0">
      <w:r>
        <w:t xml:space="preserve"> </w:t>
      </w:r>
    </w:p>
    <w:p w14:paraId="7E622AA7" w14:textId="299B585D" w:rsidR="00087BC0" w:rsidRDefault="00087BC0" w:rsidP="00087BC0">
      <w:pPr>
        <w:rPr>
          <w:b/>
          <w:bCs/>
          <w:sz w:val="24"/>
        </w:rPr>
      </w:pPr>
      <w:r w:rsidRPr="00087BC0">
        <w:rPr>
          <w:b/>
          <w:bCs/>
          <w:sz w:val="24"/>
        </w:rPr>
        <w:t xml:space="preserve">                           </w:t>
      </w:r>
      <w:r>
        <w:rPr>
          <w:b/>
          <w:bCs/>
          <w:sz w:val="24"/>
        </w:rPr>
        <w:t xml:space="preserve">              </w:t>
      </w:r>
      <w:r w:rsidRPr="00087BC0">
        <w:rPr>
          <w:b/>
          <w:bCs/>
          <w:sz w:val="24"/>
        </w:rPr>
        <w:t xml:space="preserve"> D n e v n i  </w:t>
      </w:r>
      <w:r>
        <w:rPr>
          <w:b/>
          <w:bCs/>
          <w:sz w:val="24"/>
        </w:rPr>
        <w:t xml:space="preserve"> </w:t>
      </w:r>
      <w:r w:rsidRPr="00087BC0">
        <w:rPr>
          <w:b/>
          <w:bCs/>
          <w:sz w:val="24"/>
        </w:rPr>
        <w:t>r e d</w:t>
      </w:r>
    </w:p>
    <w:p w14:paraId="6CD1B4E5" w14:textId="77777777" w:rsidR="00087BC0" w:rsidRPr="00087BC0" w:rsidRDefault="00087BC0" w:rsidP="00087BC0">
      <w:pPr>
        <w:rPr>
          <w:b/>
          <w:bCs/>
          <w:sz w:val="24"/>
        </w:rPr>
      </w:pPr>
    </w:p>
    <w:p w14:paraId="170B4534" w14:textId="206C18C1" w:rsidR="00087BC0" w:rsidRDefault="00087BC0" w:rsidP="00087BC0">
      <w:r>
        <w:t>1.</w:t>
      </w:r>
      <w:r>
        <w:tab/>
        <w:t>Odluka o izboru radnih tijela vanredne Skupštine Daido Metala Kotor AD</w:t>
      </w:r>
    </w:p>
    <w:p w14:paraId="266A8B2C" w14:textId="3C7ED949" w:rsidR="00087BC0" w:rsidRDefault="00087BC0" w:rsidP="00087BC0">
      <w:r>
        <w:t>2.</w:t>
      </w:r>
      <w:r>
        <w:tab/>
        <w:t>Statut Daido Metala Kotor AD sa odlukom o njegovom donošenju</w:t>
      </w:r>
    </w:p>
    <w:p w14:paraId="6069E210" w14:textId="0E857C35" w:rsidR="00087BC0" w:rsidRDefault="00087BC0" w:rsidP="00087BC0">
      <w:r>
        <w:t>3.</w:t>
      </w:r>
      <w:r>
        <w:tab/>
        <w:t>Odluka o razrješenju članova Odbora direktora Daido Metala Kotor AD</w:t>
      </w:r>
    </w:p>
    <w:p w14:paraId="591259CD" w14:textId="415309CC" w:rsidR="00087BC0" w:rsidRDefault="00087BC0" w:rsidP="00087BC0">
      <w:r>
        <w:t>4.</w:t>
      </w:r>
      <w:r>
        <w:tab/>
        <w:t>Odluka o imenovanju članova Odbora direktora Daido Metala Kotor AD</w:t>
      </w:r>
    </w:p>
    <w:p w14:paraId="300BED15" w14:textId="48B9BD8D" w:rsidR="00087BC0" w:rsidRDefault="00087BC0" w:rsidP="00087BC0">
      <w:r>
        <w:t>5.</w:t>
      </w:r>
      <w:r>
        <w:tab/>
        <w:t>Odluka o imenovanju revizora Daido Metala Kotor AD</w:t>
      </w:r>
    </w:p>
    <w:p w14:paraId="54930FC6" w14:textId="77777777" w:rsidR="00087BC0" w:rsidRDefault="00087BC0" w:rsidP="00087BC0"/>
    <w:p w14:paraId="28D11445" w14:textId="5B31997E" w:rsidR="00087BC0" w:rsidRDefault="00087BC0" w:rsidP="00087BC0">
      <w:r>
        <w:t>Daido Metal Kotor</w:t>
      </w:r>
      <w:r w:rsidR="00C551E9">
        <w:t xml:space="preserve"> AD</w:t>
      </w:r>
      <w:r>
        <w:t xml:space="preserve"> ima na dan objavljivanja ovog poziva ukupno emitovanih 14.863.026 običnih akcija sa pravom glasa.</w:t>
      </w:r>
    </w:p>
    <w:p w14:paraId="78035FC6" w14:textId="77777777" w:rsidR="00087BC0" w:rsidRDefault="00087BC0" w:rsidP="00087BC0"/>
    <w:p w14:paraId="347E1E6D" w14:textId="77777777" w:rsidR="00087BC0" w:rsidRPr="00C551E9" w:rsidRDefault="00087BC0" w:rsidP="00087BC0">
      <w:pPr>
        <w:rPr>
          <w:b/>
          <w:bCs/>
        </w:rPr>
      </w:pPr>
      <w:r w:rsidRPr="00C551E9">
        <w:rPr>
          <w:b/>
          <w:bCs/>
        </w:rPr>
        <w:t>Kvorum i većina za odlučivanje</w:t>
      </w:r>
    </w:p>
    <w:p w14:paraId="6561F9DC" w14:textId="77777777" w:rsidR="00087BC0" w:rsidRDefault="00087BC0" w:rsidP="00087BC0"/>
    <w:p w14:paraId="7ABB6AF3" w14:textId="0B841B01" w:rsidR="00087BC0" w:rsidRDefault="00087BC0" w:rsidP="00087BC0">
      <w:r>
        <w:t xml:space="preserve">Kvorum za rad vanredne Skupštine po tačkama </w:t>
      </w:r>
      <w:r w:rsidRPr="00DA3B09">
        <w:rPr>
          <w:b/>
          <w:bCs/>
        </w:rPr>
        <w:t>1, 3, 4</w:t>
      </w:r>
      <w:r>
        <w:t xml:space="preserve"> i </w:t>
      </w:r>
      <w:r w:rsidR="00C551E9" w:rsidRPr="00DA3B09">
        <w:rPr>
          <w:b/>
          <w:bCs/>
        </w:rPr>
        <w:t>5</w:t>
      </w:r>
      <w:r w:rsidR="00C551E9">
        <w:t xml:space="preserve"> dnevnog</w:t>
      </w:r>
      <w:r>
        <w:t xml:space="preserve"> reda čine akcionari koji posjeduju više od polovine ukupnog broja akcija a koji su lično prisutni na Skupštini ili zastupljeni putem punomoćnika ili su glasali pisanim ili elektronskim putem.</w:t>
      </w:r>
    </w:p>
    <w:p w14:paraId="0302DA0D" w14:textId="77777777" w:rsidR="00087BC0" w:rsidRDefault="00087BC0" w:rsidP="00087BC0"/>
    <w:p w14:paraId="1F73DC3F" w14:textId="77777777" w:rsidR="00087BC0" w:rsidRDefault="00087BC0" w:rsidP="00087BC0">
      <w:r>
        <w:t xml:space="preserve">Kvorum za rad vanredne Skupštine po tački </w:t>
      </w:r>
      <w:r w:rsidRPr="00DA3B09">
        <w:rPr>
          <w:b/>
          <w:bCs/>
        </w:rPr>
        <w:t>2</w:t>
      </w:r>
      <w:r>
        <w:t xml:space="preserve"> dnevnog reda čine akcionari koji posjeduju dvije trećine ukupnog broja akcija a koji su lično prisutni na Skupštini ili zastupljeni putem punomoćnika ili su glasali pisanim ili elektronskim putem.</w:t>
      </w:r>
    </w:p>
    <w:p w14:paraId="3AD52738" w14:textId="77777777" w:rsidR="00087BC0" w:rsidRDefault="00087BC0" w:rsidP="00087BC0"/>
    <w:p w14:paraId="1E4E6105" w14:textId="358C9AA4" w:rsidR="00087BC0" w:rsidRDefault="00087BC0" w:rsidP="00087BC0">
      <w:r>
        <w:t>Odluke po tačkama</w:t>
      </w:r>
      <w:r w:rsidR="00727089">
        <w:t xml:space="preserve"> </w:t>
      </w:r>
      <w:r w:rsidRPr="00727089">
        <w:rPr>
          <w:b/>
          <w:bCs/>
        </w:rPr>
        <w:t>1,3</w:t>
      </w:r>
      <w:r>
        <w:t xml:space="preserve"> i</w:t>
      </w:r>
      <w:r w:rsidRPr="00727089">
        <w:rPr>
          <w:b/>
          <w:bCs/>
        </w:rPr>
        <w:t xml:space="preserve"> 5</w:t>
      </w:r>
      <w:r>
        <w:t xml:space="preserve"> dnevnog reda donose se većinom glasova prisutnih akcionara pri čemu se uzimaju u obzir i glasovi akcionara koji su glasali pisanim ili elektronskim putem.</w:t>
      </w:r>
    </w:p>
    <w:p w14:paraId="3FECAFD8" w14:textId="77777777" w:rsidR="00087BC0" w:rsidRDefault="00087BC0" w:rsidP="00087BC0">
      <w:r>
        <w:t>Odluka po tački</w:t>
      </w:r>
      <w:r w:rsidRPr="00727089">
        <w:rPr>
          <w:b/>
          <w:bCs/>
        </w:rPr>
        <w:t xml:space="preserve"> 2</w:t>
      </w:r>
      <w:r>
        <w:t xml:space="preserve"> dnevnog reda donosi se dvotrećinskom većinom svih akcija pri čemu se u obzir uzimaju i glasovi akcionara koji su glasali pisanim ili elektronskim putem.</w:t>
      </w:r>
    </w:p>
    <w:p w14:paraId="7622BFB1" w14:textId="77777777" w:rsidR="00087BC0" w:rsidRDefault="00087BC0" w:rsidP="00087BC0">
      <w:r>
        <w:t xml:space="preserve">Odluka po tački </w:t>
      </w:r>
      <w:r w:rsidRPr="00727089">
        <w:rPr>
          <w:b/>
          <w:bCs/>
        </w:rPr>
        <w:t>4</w:t>
      </w:r>
      <w:r>
        <w:t xml:space="preserve"> dnevnog reda donosi se tzv. kumulativnim glasanjem kod koga svaka akcija daje tri (3) glasa koliko Odbor direktora ima članova a izabrani su oni kandidati koji osvoje najveci broj glasova.</w:t>
      </w:r>
    </w:p>
    <w:p w14:paraId="2E20DB6B" w14:textId="77777777" w:rsidR="00087BC0" w:rsidRDefault="00087BC0" w:rsidP="00087BC0"/>
    <w:p w14:paraId="3D8E63EC" w14:textId="77777777" w:rsidR="00087BC0" w:rsidRPr="00C551E9" w:rsidRDefault="00087BC0" w:rsidP="00087BC0">
      <w:pPr>
        <w:rPr>
          <w:b/>
          <w:bCs/>
        </w:rPr>
      </w:pPr>
      <w:r w:rsidRPr="00C551E9">
        <w:rPr>
          <w:b/>
          <w:bCs/>
        </w:rPr>
        <w:t>Pravo učešća na Skupštini</w:t>
      </w:r>
    </w:p>
    <w:p w14:paraId="0C6BAC2A" w14:textId="77777777" w:rsidR="00C551E9" w:rsidRDefault="00C551E9" w:rsidP="00087BC0"/>
    <w:p w14:paraId="1A9C3C96" w14:textId="54B9966F" w:rsidR="00087BC0" w:rsidRDefault="00087BC0" w:rsidP="00087BC0">
      <w:r>
        <w:t xml:space="preserve">Pravo učešća na sjednici vanredne Skupštine imaju ona lica koja su imala svojstvo akcionara na drugi dan prije dana održavanja sjednice kad CKDD izdaje zvanični spisak akcionara. </w:t>
      </w:r>
      <w:r>
        <w:lastRenderedPageBreak/>
        <w:t xml:space="preserve">Akcionar koji nakon tog </w:t>
      </w:r>
      <w:r w:rsidR="00C551E9">
        <w:t>dana prenese</w:t>
      </w:r>
      <w:r>
        <w:t xml:space="preserve"> svoje akcije na treće lice zadržava po osnovu tih akcija parvo učešća na  ovoj Skupštini.</w:t>
      </w:r>
    </w:p>
    <w:p w14:paraId="76CD16E3" w14:textId="77777777" w:rsidR="00087BC0" w:rsidRDefault="00087BC0" w:rsidP="00087BC0">
      <w:r>
        <w:t>Identitet akcionara odnosno punomoćnika na Skupštini utvrđuje se: za fizička lica uvidom u ličnu kartu ili pasoš odnosno  izdato punomoćije, a za pravna lica na osnovu dokaza o svojstvu ovlašćenog lica I uvidom u ličnu kartu ili pasoš.</w:t>
      </w:r>
    </w:p>
    <w:p w14:paraId="34F3FED9" w14:textId="77777777" w:rsidR="00087BC0" w:rsidRDefault="00087BC0" w:rsidP="00087BC0">
      <w:r>
        <w:t>Prijavljivanje učešća na Skupštini</w:t>
      </w:r>
    </w:p>
    <w:p w14:paraId="0F849264" w14:textId="77777777" w:rsidR="00087BC0" w:rsidRDefault="00087BC0" w:rsidP="00087BC0">
      <w:r>
        <w:t>Akcionari ili njihovi punomoćnici prijavljuju se Društvu za učešće u radu sjednice Skupštine na imail: daido@t-com.me 24 sata prije održavanja sjednice.</w:t>
      </w:r>
    </w:p>
    <w:p w14:paraId="6BF0CBB6" w14:textId="77777777" w:rsidR="00087BC0" w:rsidRDefault="00087BC0" w:rsidP="00087BC0">
      <w:r>
        <w:t>Identifikacija i evidentiranje akcionara i njihovih punomoćnika će početi jedan sat prije početka rada Skupštine na mjestu njenog održavanja.</w:t>
      </w:r>
    </w:p>
    <w:p w14:paraId="0FC3E69A" w14:textId="77777777" w:rsidR="00087BC0" w:rsidRDefault="00087BC0" w:rsidP="00087BC0">
      <w:r>
        <w:t>Dostupnost materijala Skupštine</w:t>
      </w:r>
    </w:p>
    <w:p w14:paraId="6972618F" w14:textId="13743A63" w:rsidR="00087BC0" w:rsidRDefault="00087BC0" w:rsidP="00087BC0">
      <w:r>
        <w:t xml:space="preserve">Materijal Skupštine po svim tačkama dnevnog reda sa obrascima glasačkog listića i punomoćija biće objavljeni </w:t>
      </w:r>
      <w:r w:rsidR="00C551E9">
        <w:t>24.06.</w:t>
      </w:r>
      <w:r>
        <w:t>2026 godine na internet stranici Društva istovremeno sa objavljivanjem poziva za sjednicu Skupštine.</w:t>
      </w:r>
    </w:p>
    <w:p w14:paraId="64158CF4" w14:textId="77777777" w:rsidR="00087BC0" w:rsidRDefault="00087BC0" w:rsidP="00087BC0">
      <w:r>
        <w:t>Društvo će omogućiti akcionarima neposredan uvid u materijale Skupštine svakog radnog dana u kancelariji Sekretara kao i njegovo umnožavanje I dostavljanje po zahtjevu na datu adresu o trošku Društva.</w:t>
      </w:r>
    </w:p>
    <w:p w14:paraId="682B9154" w14:textId="77777777" w:rsidR="00C551E9" w:rsidRDefault="00C551E9" w:rsidP="00087BC0"/>
    <w:p w14:paraId="29CD5CF6" w14:textId="77777777" w:rsidR="00087BC0" w:rsidRDefault="00087BC0" w:rsidP="00087BC0">
      <w:pPr>
        <w:rPr>
          <w:b/>
          <w:bCs/>
        </w:rPr>
      </w:pPr>
      <w:r w:rsidRPr="00C551E9">
        <w:rPr>
          <w:b/>
          <w:bCs/>
        </w:rPr>
        <w:t>Punomoćnik akcionara</w:t>
      </w:r>
    </w:p>
    <w:p w14:paraId="61840C54" w14:textId="77777777" w:rsidR="00C551E9" w:rsidRPr="00C551E9" w:rsidRDefault="00C551E9" w:rsidP="00087BC0">
      <w:pPr>
        <w:rPr>
          <w:b/>
          <w:bCs/>
        </w:rPr>
      </w:pPr>
    </w:p>
    <w:p w14:paraId="4674078F" w14:textId="77777777" w:rsidR="00087BC0" w:rsidRDefault="00087BC0" w:rsidP="00087BC0">
      <w:r>
        <w:t>Svoje učešće na Skupštini akcionar može ostvariti i preko svog punomoćnika koji može biti svako poslovno sposobno fizičko i pravno lice.</w:t>
      </w:r>
    </w:p>
    <w:p w14:paraId="6C52C9A5" w14:textId="77777777" w:rsidR="00087BC0" w:rsidRDefault="00087BC0" w:rsidP="00087BC0">
      <w:r>
        <w:t>Punomoćnik akcionara samo ne može biti: član Odbora direktora, revizor i povezano lice po odredbama čl. 45 Zakona o privrednim društvima.</w:t>
      </w:r>
    </w:p>
    <w:p w14:paraId="3F0EB0D5" w14:textId="77777777" w:rsidR="00087BC0" w:rsidRDefault="00087BC0" w:rsidP="00087BC0">
      <w:r>
        <w:t>Punomoćije se daje u pisanom obliku uz ovjeru potpisa po zakonu kojim se uređuje ovjera potpisa, rukopisa i prepisa.</w:t>
      </w:r>
    </w:p>
    <w:p w14:paraId="31A2B8D1" w14:textId="77777777" w:rsidR="00087BC0" w:rsidRDefault="00087BC0" w:rsidP="00087BC0">
      <w:r>
        <w:t>Punomoćije se može dati i u elektronskom obliku i u tom slučaju mora biti potpisano kvalifikovanim elektronskim potpisom u skladu sa zakonom kojim se uređuju elektronski dokumenti.</w:t>
      </w:r>
    </w:p>
    <w:p w14:paraId="4A98F0CF" w14:textId="77777777" w:rsidR="00087BC0" w:rsidRDefault="00087BC0" w:rsidP="00087BC0">
      <w:r>
        <w:t xml:space="preserve">Punomoćije se po pravilu daje na obrascu koji je utvrdilo Društvo i učinilo dostupnim akcionarima. </w:t>
      </w:r>
    </w:p>
    <w:p w14:paraId="3B3C93D6" w14:textId="77777777" w:rsidR="00C551E9" w:rsidRDefault="00C551E9" w:rsidP="00087BC0"/>
    <w:p w14:paraId="685B0898" w14:textId="77777777" w:rsidR="00087BC0" w:rsidRPr="00C551E9" w:rsidRDefault="00087BC0" w:rsidP="00087BC0">
      <w:pPr>
        <w:rPr>
          <w:b/>
          <w:bCs/>
        </w:rPr>
      </w:pPr>
      <w:r w:rsidRPr="00C551E9">
        <w:rPr>
          <w:b/>
          <w:bCs/>
        </w:rPr>
        <w:t>Izmjene I dopune dnevnog reda</w:t>
      </w:r>
    </w:p>
    <w:p w14:paraId="0AEECC84" w14:textId="77777777" w:rsidR="00C551E9" w:rsidRDefault="00C551E9" w:rsidP="00087BC0"/>
    <w:p w14:paraId="07658F6E" w14:textId="77777777" w:rsidR="00087BC0" w:rsidRDefault="00087BC0" w:rsidP="00087BC0">
      <w:r>
        <w:t>Akcionar koji posjeduje najmanje 5% akcija Društva može predložiti Odboru direktora izmjenu ili dopunu dnevnog reda Skupštine donošenjem drugačije odluke ili dopunom dnevnog reda novom tačkom.</w:t>
      </w:r>
    </w:p>
    <w:p w14:paraId="5E3C2B20" w14:textId="77777777" w:rsidR="00087BC0" w:rsidRDefault="00087BC0" w:rsidP="00087BC0">
      <w:r>
        <w:t>Predlog iz prethodnog stave mora da prati obrazloženje i tekst nove odluke.</w:t>
      </w:r>
    </w:p>
    <w:p w14:paraId="454F655C" w14:textId="77777777" w:rsidR="00087BC0" w:rsidRDefault="00087BC0" w:rsidP="00087BC0">
      <w:r>
        <w:t>Predlog izmjene i dopune dnevnog reda dostavlja se najkasnije 10 dana prije dana održavanja sjednice Skupštine.</w:t>
      </w:r>
    </w:p>
    <w:p w14:paraId="11F04222" w14:textId="77777777" w:rsidR="00087BC0" w:rsidRDefault="00087BC0" w:rsidP="00087BC0">
      <w:r>
        <w:t>Društvo će predlog za izmjenu ili dopunu dnevnog reda objaviti najkasnije narednog dana od dana prijema predloga.</w:t>
      </w:r>
    </w:p>
    <w:p w14:paraId="4925BF4F" w14:textId="77777777" w:rsidR="00087BC0" w:rsidRDefault="00087BC0" w:rsidP="00087BC0"/>
    <w:p w14:paraId="482912F0" w14:textId="77777777" w:rsidR="00087BC0" w:rsidRDefault="00087BC0" w:rsidP="00087BC0">
      <w:pPr>
        <w:rPr>
          <w:b/>
          <w:bCs/>
        </w:rPr>
      </w:pPr>
      <w:r w:rsidRPr="00C551E9">
        <w:rPr>
          <w:b/>
          <w:bCs/>
        </w:rPr>
        <w:t>Glasanje pisanim putem</w:t>
      </w:r>
    </w:p>
    <w:p w14:paraId="5D54B37F" w14:textId="77777777" w:rsidR="00C551E9" w:rsidRPr="00C551E9" w:rsidRDefault="00C551E9" w:rsidP="00087BC0">
      <w:pPr>
        <w:rPr>
          <w:b/>
          <w:bCs/>
        </w:rPr>
      </w:pPr>
    </w:p>
    <w:p w14:paraId="6AC867D6" w14:textId="77777777" w:rsidR="00087BC0" w:rsidRDefault="00087BC0" w:rsidP="00087BC0">
      <w:r>
        <w:t>Akcionar može da glasa pisanim putem bez prisustva sjednici Skupštine o svim pitanjima iz njenog dnevnog reda uz obaveznu ovjeru potpisa na glasačkom listiću u skladu sa zakonom kojim se uređuje ovjera potpisa, rukopisa i prepisa.</w:t>
      </w:r>
    </w:p>
    <w:p w14:paraId="2544771A" w14:textId="77777777" w:rsidR="00087BC0" w:rsidRDefault="00087BC0" w:rsidP="00087BC0">
      <w:r>
        <w:t>Društvo je sačinilo i učinilo dostupnim akcionarima obrazac glasačkog listića za sjednicu vanredne Skupštine.</w:t>
      </w:r>
    </w:p>
    <w:p w14:paraId="4E99EBBF" w14:textId="77777777" w:rsidR="00087BC0" w:rsidRDefault="00087BC0" w:rsidP="00087BC0">
      <w:r>
        <w:t>Ako akcionar prilikom glasanja ne koristi obrazac glasačkog listića utvrđen od strane Društva već neki drugi Društvo će prihvatiti to glasanje ako se iz pisma izjave jasno može utvrditi identitet akcionara i kako je glasao po pojedinim tačkama dnevnog reda.</w:t>
      </w:r>
    </w:p>
    <w:p w14:paraId="01F5ED49" w14:textId="77777777" w:rsidR="00087BC0" w:rsidRDefault="00087BC0" w:rsidP="00087BC0">
      <w:r>
        <w:t>Pravo na postavljanje pitanja od strane akcionara</w:t>
      </w:r>
    </w:p>
    <w:p w14:paraId="529CB667" w14:textId="77777777" w:rsidR="00087BC0" w:rsidRDefault="00087BC0" w:rsidP="00087BC0">
      <w:r>
        <w:lastRenderedPageBreak/>
        <w:t>Akcionar i njegov punomoćnik imaju parvo da predsjedniku i članovima Odbora direktora tokom trajanja sjednice Skupštine postavljaju pitanja koja se odnose na tačke dnevnog reda sjednice ili su povezana sa njima.</w:t>
      </w:r>
    </w:p>
    <w:p w14:paraId="610E5FB1" w14:textId="77777777" w:rsidR="00087BC0" w:rsidRDefault="00087BC0" w:rsidP="00087BC0">
      <w:r>
        <w:t>Akcionari imaju parvo da najkasnije 14 dana prije dana održavanja sjednice Skupštine postave pitanja koja se odnose na bilo koje činjenice ili okolnosti od uticaja na procjenu finansijskog položaja Društva.</w:t>
      </w:r>
    </w:p>
    <w:p w14:paraId="26C56BA9" w14:textId="7948C382" w:rsidR="00682696" w:rsidRDefault="00087BC0" w:rsidP="00087BC0">
      <w:r>
        <w:t xml:space="preserve">Članovi Odbora direktora će dati odgovore na sva postavljena pitanja  na sjednici Skupštine a ako to nijesu u mogućnosti onda u roku od narednih 14 </w:t>
      </w:r>
      <w:r w:rsidR="00682696">
        <w:t>dana na</w:t>
      </w:r>
      <w:r>
        <w:t xml:space="preserve"> način što će odgovor objaviti na internet stranici Društva. </w:t>
      </w:r>
    </w:p>
    <w:p w14:paraId="241E9F76" w14:textId="77777777" w:rsidR="00682696" w:rsidRDefault="00682696" w:rsidP="00087BC0"/>
    <w:p w14:paraId="111A6743" w14:textId="77777777" w:rsidR="00682696" w:rsidRDefault="00682696" w:rsidP="00087BC0"/>
    <w:p w14:paraId="1A56482A" w14:textId="77777777" w:rsidR="00682696" w:rsidRDefault="00682696" w:rsidP="00087BC0"/>
    <w:p w14:paraId="20DC27EC" w14:textId="6B369525" w:rsidR="00087BC0" w:rsidRDefault="00087BC0" w:rsidP="00087BC0">
      <w:r>
        <w:t xml:space="preserve">                                                                                    </w:t>
      </w:r>
      <w:r w:rsidR="00C551E9">
        <w:t xml:space="preserve"> </w:t>
      </w:r>
      <w:r>
        <w:t>PREDSJEDNIK ODBORA DIREKTORA</w:t>
      </w:r>
    </w:p>
    <w:p w14:paraId="4293C362" w14:textId="05AB13A3" w:rsidR="005B348D" w:rsidRDefault="00087BC0" w:rsidP="005B348D">
      <w:r>
        <w:t xml:space="preserve">                                                                                                                            </w:t>
      </w:r>
    </w:p>
    <w:p w14:paraId="67CE2232" w14:textId="4A431BD6" w:rsidR="00682696" w:rsidRDefault="00682696" w:rsidP="005B348D">
      <w:r>
        <w:t xml:space="preserve">                                                                                                    KOJIRO GOTO</w:t>
      </w:r>
    </w:p>
    <w:p w14:paraId="2208BDF2" w14:textId="77777777" w:rsidR="00682696" w:rsidRDefault="00682696" w:rsidP="005B348D"/>
    <w:p w14:paraId="71CC58CA" w14:textId="1A680876" w:rsidR="00682696" w:rsidRDefault="00682696" w:rsidP="005B348D">
      <w:r>
        <w:t xml:space="preserve">                                                                                           _______________________</w:t>
      </w:r>
    </w:p>
    <w:p w14:paraId="54E0E7E7" w14:textId="77777777" w:rsidR="00DA3B09" w:rsidRDefault="00DA3B09" w:rsidP="005B348D"/>
    <w:p w14:paraId="0ECDE2AE" w14:textId="77777777" w:rsidR="00DA3B09" w:rsidRDefault="00DA3B09" w:rsidP="005B348D"/>
    <w:p w14:paraId="75AEC24A" w14:textId="77777777" w:rsidR="00DA3B09" w:rsidRDefault="00DA3B09" w:rsidP="005B348D"/>
    <w:p w14:paraId="2EC7B4E2" w14:textId="77777777" w:rsidR="00DA3B09" w:rsidRDefault="00DA3B09" w:rsidP="005B348D"/>
    <w:p w14:paraId="5DFE8103" w14:textId="77777777" w:rsidR="00DA3B09" w:rsidRDefault="00DA3B09" w:rsidP="005B348D"/>
    <w:p w14:paraId="58B3C8C3" w14:textId="77777777" w:rsidR="00DA3B09" w:rsidRDefault="00DA3B09" w:rsidP="005B348D"/>
    <w:p w14:paraId="51CB8149" w14:textId="77777777" w:rsidR="00DA3B09" w:rsidRDefault="00DA3B09" w:rsidP="005B348D"/>
    <w:p w14:paraId="310822DD" w14:textId="77777777" w:rsidR="00DA3B09" w:rsidRDefault="00DA3B09" w:rsidP="005B348D"/>
    <w:p w14:paraId="280F3578" w14:textId="77777777" w:rsidR="00DA3B09" w:rsidRDefault="00DA3B09" w:rsidP="005B348D"/>
    <w:p w14:paraId="3E31FDD7" w14:textId="77777777" w:rsidR="00DA3B09" w:rsidRDefault="00DA3B09" w:rsidP="005B348D"/>
    <w:p w14:paraId="27B22F08" w14:textId="77777777" w:rsidR="00DA3B09" w:rsidRDefault="00DA3B09" w:rsidP="005B348D"/>
    <w:p w14:paraId="4C38A47C" w14:textId="77777777" w:rsidR="00DA3B09" w:rsidRDefault="00DA3B09" w:rsidP="005B348D"/>
    <w:p w14:paraId="235E2874" w14:textId="77777777" w:rsidR="00DA3B09" w:rsidRDefault="00DA3B09" w:rsidP="005B348D"/>
    <w:p w14:paraId="0DB3BBEB" w14:textId="77777777" w:rsidR="00DA3B09" w:rsidRDefault="00DA3B09" w:rsidP="005B348D"/>
    <w:p w14:paraId="0FDD32C0" w14:textId="77777777" w:rsidR="00DA3B09" w:rsidRDefault="00DA3B09" w:rsidP="005B348D"/>
    <w:p w14:paraId="31B8797C" w14:textId="77777777" w:rsidR="00DA3B09" w:rsidRDefault="00DA3B09" w:rsidP="005B348D"/>
    <w:p w14:paraId="20CC5C24" w14:textId="77777777" w:rsidR="00DA3B09" w:rsidRDefault="00DA3B09" w:rsidP="005B348D"/>
    <w:p w14:paraId="673A2F83" w14:textId="77777777" w:rsidR="00DA3B09" w:rsidRDefault="00DA3B09" w:rsidP="005B348D"/>
    <w:p w14:paraId="5C2BD102" w14:textId="77777777" w:rsidR="00DA3B09" w:rsidRDefault="00DA3B09" w:rsidP="005B348D"/>
    <w:p w14:paraId="0C3E10F3" w14:textId="77777777" w:rsidR="00DA3B09" w:rsidRDefault="00DA3B09" w:rsidP="005B348D"/>
    <w:p w14:paraId="273B3B5F" w14:textId="77777777" w:rsidR="00DA3B09" w:rsidRDefault="00DA3B09" w:rsidP="005B348D"/>
    <w:p w14:paraId="01C2135C" w14:textId="77777777" w:rsidR="00DA3B09" w:rsidRDefault="00DA3B09" w:rsidP="005B348D"/>
    <w:p w14:paraId="399B34D9" w14:textId="77777777" w:rsidR="00DA3B09" w:rsidRDefault="00DA3B09" w:rsidP="005B348D"/>
    <w:p w14:paraId="539BE93B" w14:textId="77777777" w:rsidR="00DA3B09" w:rsidRDefault="00DA3B09" w:rsidP="005B348D"/>
    <w:p w14:paraId="44FD86F3" w14:textId="77777777" w:rsidR="00DA3B09" w:rsidRDefault="00DA3B09" w:rsidP="005B348D"/>
    <w:p w14:paraId="1EC306C9" w14:textId="77777777" w:rsidR="00DA3B09" w:rsidRDefault="00DA3B09" w:rsidP="005B348D"/>
    <w:p w14:paraId="74955535" w14:textId="77777777" w:rsidR="00DA3B09" w:rsidRDefault="00DA3B09" w:rsidP="005B348D"/>
    <w:p w14:paraId="3F221F77" w14:textId="77777777" w:rsidR="00DA3B09" w:rsidRDefault="00DA3B09" w:rsidP="005B348D"/>
    <w:p w14:paraId="64DFA51A" w14:textId="77777777" w:rsidR="00DA3B09" w:rsidRDefault="00DA3B09" w:rsidP="005B348D"/>
    <w:p w14:paraId="4A0B600A" w14:textId="77777777" w:rsidR="00DA3B09" w:rsidRDefault="00DA3B09" w:rsidP="005B348D"/>
    <w:p w14:paraId="38F22D49" w14:textId="77777777" w:rsidR="00DA3B09" w:rsidRDefault="00DA3B09" w:rsidP="005B348D"/>
    <w:p w14:paraId="0E449BAB" w14:textId="77777777" w:rsidR="00DA3B09" w:rsidRDefault="00DA3B09" w:rsidP="005B348D"/>
    <w:p w14:paraId="27529D65" w14:textId="77777777" w:rsidR="00DA3B09" w:rsidRDefault="00DA3B09" w:rsidP="005B348D"/>
    <w:p w14:paraId="1932A9D8" w14:textId="77777777" w:rsidR="00DA3B09" w:rsidRDefault="00DA3B09" w:rsidP="005B348D"/>
    <w:p w14:paraId="73AD1C0C" w14:textId="77777777" w:rsidR="00DA3B09" w:rsidRDefault="00DA3B09" w:rsidP="005B348D"/>
    <w:p w14:paraId="2325A34F" w14:textId="77777777" w:rsidR="00DA3B09" w:rsidRDefault="00DA3B09" w:rsidP="005B348D"/>
    <w:p w14:paraId="16FBC5E9" w14:textId="77777777" w:rsidR="00DA3B09" w:rsidRDefault="00DA3B09" w:rsidP="005B348D"/>
    <w:p w14:paraId="57F39210" w14:textId="77777777" w:rsidR="00DA3B09" w:rsidRDefault="00DA3B09" w:rsidP="005B348D"/>
    <w:p w14:paraId="0164E51A" w14:textId="77777777" w:rsidR="00DA3B09" w:rsidRDefault="00DA3B09" w:rsidP="005B348D"/>
    <w:p w14:paraId="598E57B2" w14:textId="77777777" w:rsidR="00DA3B09" w:rsidRDefault="00DA3B09" w:rsidP="005B348D"/>
    <w:p w14:paraId="28E55669" w14:textId="77777777" w:rsidR="00DA3B09" w:rsidRDefault="00DA3B09" w:rsidP="005B348D"/>
    <w:p w14:paraId="296DA208" w14:textId="77777777" w:rsidR="00DA3B09" w:rsidRDefault="00DA3B09" w:rsidP="00DA3B09">
      <w:r>
        <w:t>DAIDO METAL KOTOR AD</w:t>
      </w:r>
    </w:p>
    <w:p w14:paraId="6DEDD6B5" w14:textId="77777777" w:rsidR="00DA3B09" w:rsidRDefault="00DA3B09" w:rsidP="00DA3B09">
      <w:r>
        <w:t>BOARD OF DIRECTORS</w:t>
      </w:r>
    </w:p>
    <w:p w14:paraId="138487CD" w14:textId="77777777" w:rsidR="00DA3B09" w:rsidRDefault="00DA3B09" w:rsidP="00DA3B09"/>
    <w:p w14:paraId="4F55BCAA" w14:textId="77777777" w:rsidR="00DA3B09" w:rsidRDefault="00DA3B09" w:rsidP="00DA3B09"/>
    <w:p w14:paraId="5852DABC" w14:textId="77777777" w:rsidR="00DA3B09" w:rsidRDefault="00DA3B09" w:rsidP="00DA3B09"/>
    <w:p w14:paraId="7D9E373C" w14:textId="4C530781" w:rsidR="00DA3B09" w:rsidRDefault="00DA3B09" w:rsidP="00DA3B09">
      <w:r>
        <w:t>Based on Art. 258 paragraph 1 and 261 paragraph 1 of the Law on Business Companies (“Official Gazette of Montenegro” No. 90/25, 121/25 and 44/26) and the Decision on convening the Extraordinary Shareholders Meeting of Daido Metal Kotor AD for 1</w:t>
      </w:r>
      <w:r w:rsidR="00CB15AC">
        <w:t>5</w:t>
      </w:r>
      <w:r>
        <w:t>.07.2026 starting at 0</w:t>
      </w:r>
      <w:r w:rsidR="00CB15AC">
        <w:t>9:15</w:t>
      </w:r>
      <w:r>
        <w:t>, the Board of Directors of the Company on 2</w:t>
      </w:r>
      <w:r w:rsidR="00B9390D">
        <w:t>3</w:t>
      </w:r>
      <w:r>
        <w:t>.06.2026, sends and publishes</w:t>
      </w:r>
    </w:p>
    <w:p w14:paraId="74694480" w14:textId="77777777" w:rsidR="00DA3B09" w:rsidRDefault="00DA3B09" w:rsidP="00DA3B09"/>
    <w:p w14:paraId="39B9E9F0" w14:textId="77777777" w:rsidR="00DA3B09" w:rsidRDefault="00DA3B09" w:rsidP="00DA3B09"/>
    <w:p w14:paraId="2C5080D1" w14:textId="042CB2CE" w:rsidR="00DA3B09" w:rsidRPr="00DA3B09" w:rsidRDefault="00DA3B09" w:rsidP="00DA3B09">
      <w:pPr>
        <w:rPr>
          <w:b/>
          <w:bCs/>
          <w:sz w:val="32"/>
          <w:szCs w:val="32"/>
        </w:rPr>
      </w:pPr>
      <w:r>
        <w:t xml:space="preserve">                                                       </w:t>
      </w:r>
      <w:r w:rsidRPr="00DA3B09">
        <w:rPr>
          <w:b/>
          <w:bCs/>
          <w:sz w:val="32"/>
          <w:szCs w:val="32"/>
        </w:rPr>
        <w:t>INVITATION</w:t>
      </w:r>
    </w:p>
    <w:p w14:paraId="276AA998" w14:textId="3CF10553" w:rsidR="00DA3B09" w:rsidRDefault="00DA3B09" w:rsidP="00DA3B09">
      <w:pPr>
        <w:rPr>
          <w:b/>
          <w:bCs/>
        </w:rPr>
      </w:pPr>
      <w:r>
        <w:rPr>
          <w:b/>
          <w:bCs/>
        </w:rPr>
        <w:t xml:space="preserve">        </w:t>
      </w:r>
      <w:r w:rsidRPr="00DA3B09">
        <w:rPr>
          <w:b/>
          <w:bCs/>
        </w:rPr>
        <w:t>FOR THE EXTRAORDINARY GENERAL MEETING OF DAIDO METAL KOTOR AD</w:t>
      </w:r>
    </w:p>
    <w:p w14:paraId="318B02A3" w14:textId="77777777" w:rsidR="00DA3B09" w:rsidRPr="00DA3B09" w:rsidRDefault="00DA3B09" w:rsidP="00DA3B09">
      <w:pPr>
        <w:rPr>
          <w:b/>
          <w:bCs/>
        </w:rPr>
      </w:pPr>
    </w:p>
    <w:p w14:paraId="41F8F3A0" w14:textId="77777777" w:rsidR="00DA3B09" w:rsidRDefault="00DA3B09" w:rsidP="00DA3B09"/>
    <w:p w14:paraId="06A71EF0" w14:textId="211C227A" w:rsidR="00DA3B09" w:rsidRDefault="00DA3B09" w:rsidP="00DA3B09">
      <w:r>
        <w:t>The extraordinary session of the Shareholders Meeting of Daido Metal Kotor AD will be held on 1</w:t>
      </w:r>
      <w:r w:rsidR="00CB15AC">
        <w:t>5</w:t>
      </w:r>
      <w:r>
        <w:t>.07.2026 starting at 0</w:t>
      </w:r>
      <w:r w:rsidR="00CB15AC">
        <w:t>9:15</w:t>
      </w:r>
      <w:r>
        <w:t>, in Kotor, the Company's administrative building, Industrial zone b.b.</w:t>
      </w:r>
    </w:p>
    <w:p w14:paraId="545AA08C" w14:textId="77777777" w:rsidR="00DA3B09" w:rsidRDefault="00DA3B09" w:rsidP="00DA3B09"/>
    <w:p w14:paraId="33CE0003" w14:textId="124C95BD" w:rsidR="00DA3B09" w:rsidRDefault="00DA3B09" w:rsidP="00DA3B09">
      <w:r>
        <w:t>The following is proposed for the Extraordinary Shareholders Meeting:</w:t>
      </w:r>
    </w:p>
    <w:p w14:paraId="00E3552D" w14:textId="77777777" w:rsidR="00DA3B09" w:rsidRDefault="00DA3B09" w:rsidP="00DA3B09"/>
    <w:p w14:paraId="2C4749E9" w14:textId="632DF87B" w:rsidR="00DA3B09" w:rsidRPr="00DA3B09" w:rsidRDefault="00DA3B09" w:rsidP="00DA3B09">
      <w:pPr>
        <w:rPr>
          <w:b/>
          <w:bCs/>
          <w:sz w:val="24"/>
        </w:rPr>
      </w:pPr>
      <w:r w:rsidRPr="00DA3B09">
        <w:rPr>
          <w:b/>
          <w:bCs/>
          <w:sz w:val="24"/>
        </w:rPr>
        <w:t xml:space="preserve">                                            </w:t>
      </w:r>
      <w:r>
        <w:rPr>
          <w:b/>
          <w:bCs/>
          <w:sz w:val="24"/>
        </w:rPr>
        <w:t xml:space="preserve">    </w:t>
      </w:r>
      <w:r w:rsidRPr="00DA3B09">
        <w:rPr>
          <w:b/>
          <w:bCs/>
          <w:sz w:val="24"/>
        </w:rPr>
        <w:t xml:space="preserve">  A g e n d a </w:t>
      </w:r>
    </w:p>
    <w:p w14:paraId="45EB29B7" w14:textId="77777777" w:rsidR="00DA3B09" w:rsidRDefault="00DA3B09" w:rsidP="00DA3B09"/>
    <w:p w14:paraId="69AC2E0D" w14:textId="0D65B081" w:rsidR="00DA3B09" w:rsidRDefault="00DA3B09" w:rsidP="00DA3B09">
      <w:r>
        <w:t>1. Decision on the election of the working bodies of the Extraordinary Shareholders Meeting of Daido Metal Kotor AD</w:t>
      </w:r>
    </w:p>
    <w:p w14:paraId="0D6FA5B5" w14:textId="77777777" w:rsidR="00DA3B09" w:rsidRDefault="00DA3B09" w:rsidP="00DA3B09">
      <w:r>
        <w:t>2. Statute of Daido Metal Kotor AD with the decision on its adoption</w:t>
      </w:r>
    </w:p>
    <w:p w14:paraId="0F34C355" w14:textId="77777777" w:rsidR="00DA3B09" w:rsidRDefault="00DA3B09" w:rsidP="00DA3B09">
      <w:r>
        <w:t>3. Decision on the dismissal of members of the Board of Directors of Daido Metal Kotor AD</w:t>
      </w:r>
    </w:p>
    <w:p w14:paraId="76365EA8" w14:textId="77777777" w:rsidR="00DA3B09" w:rsidRDefault="00DA3B09" w:rsidP="00DA3B09">
      <w:r>
        <w:t>4. Decision on the appointment of members of the Board of Directors of Daido Metal Kotor AD</w:t>
      </w:r>
    </w:p>
    <w:p w14:paraId="1EDA3783" w14:textId="77777777" w:rsidR="00DA3B09" w:rsidRDefault="00DA3B09" w:rsidP="00DA3B09">
      <w:r>
        <w:t>5. Decision on the appointment of the auditor of Daido Metal Kotor AD</w:t>
      </w:r>
    </w:p>
    <w:p w14:paraId="34906665" w14:textId="77777777" w:rsidR="00DA3B09" w:rsidRDefault="00DA3B09" w:rsidP="00DA3B09"/>
    <w:p w14:paraId="22B50750" w14:textId="77777777" w:rsidR="00DA3B09" w:rsidRDefault="00DA3B09" w:rsidP="00DA3B09">
      <w:r>
        <w:t>As of the date of publication of this invitation, Daido Metal Kotor AD has a total of 14,863,026 ordinary shares with voting rights issued.</w:t>
      </w:r>
    </w:p>
    <w:p w14:paraId="15E63AA4" w14:textId="77777777" w:rsidR="00DA3B09" w:rsidRPr="007326BE" w:rsidRDefault="00DA3B09" w:rsidP="00DA3B09">
      <w:pPr>
        <w:rPr>
          <w:b/>
          <w:bCs/>
        </w:rPr>
      </w:pPr>
    </w:p>
    <w:p w14:paraId="3C64705B" w14:textId="77777777" w:rsidR="00DA3B09" w:rsidRPr="007326BE" w:rsidRDefault="00DA3B09" w:rsidP="00DA3B09">
      <w:pPr>
        <w:rPr>
          <w:b/>
          <w:bCs/>
        </w:rPr>
      </w:pPr>
      <w:r w:rsidRPr="007326BE">
        <w:rPr>
          <w:b/>
          <w:bCs/>
        </w:rPr>
        <w:t>Quorum and majority for decision-making</w:t>
      </w:r>
    </w:p>
    <w:p w14:paraId="74373789" w14:textId="77777777" w:rsidR="00DA3B09" w:rsidRDefault="00DA3B09" w:rsidP="00DA3B09"/>
    <w:p w14:paraId="055A72DE" w14:textId="4C32A7BC" w:rsidR="00DA3B09" w:rsidRDefault="00DA3B09" w:rsidP="00DA3B09">
      <w:r>
        <w:t xml:space="preserve">The quorum for the work of the Extraordinary Shareholders Meeting under items </w:t>
      </w:r>
      <w:r w:rsidRPr="00DA3B09">
        <w:rPr>
          <w:b/>
          <w:bCs/>
        </w:rPr>
        <w:t>1, 3, 4</w:t>
      </w:r>
      <w:r>
        <w:t xml:space="preserve"> and </w:t>
      </w:r>
      <w:r w:rsidRPr="00DA3B09">
        <w:rPr>
          <w:b/>
          <w:bCs/>
        </w:rPr>
        <w:t xml:space="preserve">5 </w:t>
      </w:r>
      <w:r>
        <w:t>of the agenda consists of shareholders who own more than half of the total number of shares and who are present in person at the Meeting or represented by proxy or who voted in writing or electronically.</w:t>
      </w:r>
    </w:p>
    <w:p w14:paraId="79F557EE" w14:textId="77777777" w:rsidR="00DA3B09" w:rsidRDefault="00DA3B09" w:rsidP="00DA3B09"/>
    <w:p w14:paraId="543B48E2" w14:textId="7E824FB1" w:rsidR="00DA3B09" w:rsidRDefault="00DA3B09" w:rsidP="00DA3B09">
      <w:r>
        <w:t xml:space="preserve">The quorum for the work of the Extraordinary Shareholders Meeting under item </w:t>
      </w:r>
      <w:r w:rsidRPr="00DA3B09">
        <w:rPr>
          <w:b/>
          <w:bCs/>
        </w:rPr>
        <w:t>2</w:t>
      </w:r>
      <w:r>
        <w:t xml:space="preserve"> of the agenda is made up of shareholders who own two-thirds of the total number of shares and who are present at the Meeting in person or represented by proxy or who voted in writing or electronically.</w:t>
      </w:r>
    </w:p>
    <w:p w14:paraId="0167F706" w14:textId="77777777" w:rsidR="00DA3B09" w:rsidRDefault="00DA3B09" w:rsidP="00DA3B09"/>
    <w:p w14:paraId="0C7C4A65" w14:textId="5D6E6EEB" w:rsidR="00DA3B09" w:rsidRDefault="00DA3B09" w:rsidP="00DA3B09">
      <w:r>
        <w:t xml:space="preserve">Decisions under items </w:t>
      </w:r>
      <w:r w:rsidRPr="001409BB">
        <w:rPr>
          <w:b/>
          <w:bCs/>
        </w:rPr>
        <w:t>1, 3</w:t>
      </w:r>
      <w:r>
        <w:t xml:space="preserve"> and </w:t>
      </w:r>
      <w:r w:rsidRPr="001409BB">
        <w:rPr>
          <w:b/>
          <w:bCs/>
        </w:rPr>
        <w:t>5</w:t>
      </w:r>
      <w:r>
        <w:t xml:space="preserve"> of the agenda are made by a majority vote of the shareholders present, </w:t>
      </w:r>
      <w:r w:rsidR="001409BB">
        <w:t>considering</w:t>
      </w:r>
      <w:r>
        <w:t xml:space="preserve"> the votes of shareholders who voted in writing or electronically.</w:t>
      </w:r>
    </w:p>
    <w:p w14:paraId="173EB46D" w14:textId="77777777" w:rsidR="00DA3B09" w:rsidRDefault="00DA3B09" w:rsidP="00DA3B09"/>
    <w:p w14:paraId="5B9C6D42" w14:textId="0B01B6EE" w:rsidR="00DA3B09" w:rsidRDefault="00DA3B09" w:rsidP="00DA3B09">
      <w:r>
        <w:t xml:space="preserve">The decision under item </w:t>
      </w:r>
      <w:r w:rsidRPr="001409BB">
        <w:rPr>
          <w:b/>
          <w:bCs/>
        </w:rPr>
        <w:t>2</w:t>
      </w:r>
      <w:r>
        <w:t xml:space="preserve"> of the agenda is made by a two-</w:t>
      </w:r>
      <w:r w:rsidR="001409BB">
        <w:t>third</w:t>
      </w:r>
      <w:r>
        <w:t xml:space="preserve"> majority of all shares, </w:t>
      </w:r>
      <w:r w:rsidR="00CE6DE0">
        <w:t>considering</w:t>
      </w:r>
      <w:r>
        <w:t xml:space="preserve"> the votes of shareholders who voted in writing or electronically.</w:t>
      </w:r>
    </w:p>
    <w:p w14:paraId="1B187341" w14:textId="77777777" w:rsidR="00DA3B09" w:rsidRDefault="00DA3B09" w:rsidP="00DA3B09"/>
    <w:p w14:paraId="140A408F" w14:textId="77777777" w:rsidR="00DA3B09" w:rsidRDefault="00DA3B09" w:rsidP="00DA3B09">
      <w:r>
        <w:t xml:space="preserve">The decision under item </w:t>
      </w:r>
      <w:r w:rsidRPr="001409BB">
        <w:rPr>
          <w:b/>
          <w:bCs/>
        </w:rPr>
        <w:t>4</w:t>
      </w:r>
      <w:r>
        <w:t xml:space="preserve"> of the agenda is made by so-called cumulative voting, where each share gives three (3) votes for the number of members of the Board of Directors, and the candidates who win the highest number of votes are elected.</w:t>
      </w:r>
    </w:p>
    <w:p w14:paraId="685B6D69" w14:textId="77777777" w:rsidR="00DA3B09" w:rsidRPr="007326BE" w:rsidRDefault="00DA3B09" w:rsidP="00DA3B09">
      <w:pPr>
        <w:rPr>
          <w:b/>
          <w:bCs/>
        </w:rPr>
      </w:pPr>
    </w:p>
    <w:p w14:paraId="16814F95" w14:textId="77777777" w:rsidR="00DA3B09" w:rsidRPr="007326BE" w:rsidRDefault="00DA3B09" w:rsidP="00DA3B09">
      <w:pPr>
        <w:rPr>
          <w:b/>
          <w:bCs/>
        </w:rPr>
      </w:pPr>
      <w:r w:rsidRPr="007326BE">
        <w:rPr>
          <w:b/>
          <w:bCs/>
        </w:rPr>
        <w:t>Right to participate in the Meeting</w:t>
      </w:r>
    </w:p>
    <w:p w14:paraId="79D6B2F5" w14:textId="77777777" w:rsidR="00DA3B09" w:rsidRDefault="00DA3B09" w:rsidP="00DA3B09"/>
    <w:p w14:paraId="3C9C6B2C" w14:textId="79B77ADB" w:rsidR="00DA3B09" w:rsidRDefault="00DA3B09" w:rsidP="00DA3B09">
      <w:r>
        <w:t xml:space="preserve">The right to participate in the Extraordinary </w:t>
      </w:r>
      <w:r w:rsidR="007326BE">
        <w:t xml:space="preserve">Shareholders </w:t>
      </w:r>
      <w:r>
        <w:t xml:space="preserve">Meeting is granted to those </w:t>
      </w:r>
      <w:r w:rsidR="007326BE">
        <w:t>people</w:t>
      </w:r>
      <w:r>
        <w:t xml:space="preserve"> who were shareholders on the second day before the meeting when the CKDD issues the official list of shareholders. A shareholder who transfers his shares to a third party after that day retains the right to participate in this Assembly based on those shares.</w:t>
      </w:r>
    </w:p>
    <w:p w14:paraId="57C84EB9" w14:textId="2BA2E270" w:rsidR="00DA3B09" w:rsidRDefault="00DA3B09" w:rsidP="00DA3B09">
      <w:r>
        <w:t xml:space="preserve">The identity of the shareholder or proxy at the </w:t>
      </w:r>
      <w:r w:rsidR="007326BE">
        <w:t xml:space="preserve">Shareholders meeting </w:t>
      </w:r>
      <w:r>
        <w:t xml:space="preserve">is determined: for natural </w:t>
      </w:r>
      <w:r w:rsidR="007326BE">
        <w:t>people</w:t>
      </w:r>
      <w:r>
        <w:t xml:space="preserve"> by inspecting the ID card or passport or the issued power of attorney, and for legal entities </w:t>
      </w:r>
      <w:r w:rsidR="007326BE">
        <w:t>based on</w:t>
      </w:r>
      <w:r>
        <w:t xml:space="preserve"> evidence of the capacity of an authorized person and by inspecting the ID card or passport.</w:t>
      </w:r>
    </w:p>
    <w:p w14:paraId="638DF25A" w14:textId="77777777" w:rsidR="007326BE" w:rsidRDefault="007326BE" w:rsidP="00DA3B09"/>
    <w:p w14:paraId="66AF0FC7" w14:textId="03A3F5B9" w:rsidR="007326BE" w:rsidRPr="007326BE" w:rsidRDefault="00DA3B09" w:rsidP="00DA3B09">
      <w:pPr>
        <w:rPr>
          <w:b/>
          <w:bCs/>
        </w:rPr>
      </w:pPr>
      <w:r w:rsidRPr="007326BE">
        <w:rPr>
          <w:b/>
          <w:bCs/>
        </w:rPr>
        <w:t xml:space="preserve">Registration for participation in the </w:t>
      </w:r>
      <w:r w:rsidR="007326BE" w:rsidRPr="007326BE">
        <w:rPr>
          <w:b/>
          <w:bCs/>
        </w:rPr>
        <w:t>Shareholders meeting</w:t>
      </w:r>
    </w:p>
    <w:p w14:paraId="60D2D698" w14:textId="77777777" w:rsidR="007326BE" w:rsidRDefault="007326BE" w:rsidP="00DA3B09"/>
    <w:p w14:paraId="0281349B" w14:textId="516D09B7" w:rsidR="00DA3B09" w:rsidRDefault="00DA3B09" w:rsidP="00DA3B09">
      <w:r>
        <w:t xml:space="preserve">Shareholders or their proxies shall register with the Company for participation in the </w:t>
      </w:r>
      <w:r w:rsidR="007326BE">
        <w:t>Shareholders meeting</w:t>
      </w:r>
      <w:r>
        <w:t xml:space="preserve"> at the e-mail: daido@t-com.me 24 hours before the session.</w:t>
      </w:r>
    </w:p>
    <w:p w14:paraId="31CBE20C" w14:textId="5B834769" w:rsidR="00DA3B09" w:rsidRDefault="00DA3B09" w:rsidP="00DA3B09">
      <w:r>
        <w:t xml:space="preserve">Identification and registration of shareholders and their proxies will begin one hour before the start of the </w:t>
      </w:r>
      <w:r w:rsidR="007326BE">
        <w:t>Shareholders meeting</w:t>
      </w:r>
      <w:r>
        <w:t xml:space="preserve"> at the place of its holding.</w:t>
      </w:r>
    </w:p>
    <w:p w14:paraId="73191F3B" w14:textId="77777777" w:rsidR="007326BE" w:rsidRDefault="007326BE" w:rsidP="00DA3B09"/>
    <w:p w14:paraId="75ABA1A1" w14:textId="77777777" w:rsidR="00DA3B09" w:rsidRDefault="00DA3B09" w:rsidP="00DA3B09">
      <w:pPr>
        <w:rPr>
          <w:b/>
          <w:bCs/>
        </w:rPr>
      </w:pPr>
      <w:r w:rsidRPr="007326BE">
        <w:rPr>
          <w:b/>
          <w:bCs/>
        </w:rPr>
        <w:t>Availability of Assembly materials</w:t>
      </w:r>
    </w:p>
    <w:p w14:paraId="3A084311" w14:textId="77777777" w:rsidR="007326BE" w:rsidRPr="007326BE" w:rsidRDefault="007326BE" w:rsidP="00DA3B09">
      <w:pPr>
        <w:rPr>
          <w:b/>
          <w:bCs/>
        </w:rPr>
      </w:pPr>
    </w:p>
    <w:p w14:paraId="546481F7" w14:textId="50A55EDD" w:rsidR="00DA3B09" w:rsidRDefault="007326BE" w:rsidP="00DA3B09">
      <w:r>
        <w:t xml:space="preserve">Shareholders meeting </w:t>
      </w:r>
      <w:r w:rsidR="00DA3B09">
        <w:t>materials for all agenda items with ballot and power of attorney forms will be published on 24.06.2026 on the Company's website simultaneously with the publication of the invitation to the Assembly session.</w:t>
      </w:r>
    </w:p>
    <w:p w14:paraId="2EDAD0E6" w14:textId="0567CD70" w:rsidR="00DA3B09" w:rsidRDefault="00DA3B09" w:rsidP="00DA3B09">
      <w:r>
        <w:t xml:space="preserve">The Company will provide shareholders with direct access to the </w:t>
      </w:r>
      <w:r w:rsidR="007326BE">
        <w:t xml:space="preserve">Shareholders meeting </w:t>
      </w:r>
      <w:r>
        <w:t xml:space="preserve"> materials every working day in the Secretary's office, as well as its duplication and delivery upon request to the given address at the Company's expense.</w:t>
      </w:r>
    </w:p>
    <w:p w14:paraId="1B8CDE2D" w14:textId="77777777" w:rsidR="00DA3B09" w:rsidRDefault="00DA3B09" w:rsidP="00DA3B09"/>
    <w:p w14:paraId="063416EE" w14:textId="77777777" w:rsidR="00DA3B09" w:rsidRPr="007326BE" w:rsidRDefault="00DA3B09" w:rsidP="00DA3B09">
      <w:pPr>
        <w:rPr>
          <w:b/>
          <w:bCs/>
        </w:rPr>
      </w:pPr>
      <w:r w:rsidRPr="007326BE">
        <w:rPr>
          <w:b/>
          <w:bCs/>
        </w:rPr>
        <w:t>Shareholder's proxy</w:t>
      </w:r>
    </w:p>
    <w:p w14:paraId="17604CE1" w14:textId="77777777" w:rsidR="00DA3B09" w:rsidRDefault="00DA3B09" w:rsidP="00DA3B09"/>
    <w:p w14:paraId="647211DA" w14:textId="41A2A5BE" w:rsidR="00DA3B09" w:rsidRDefault="00DA3B09" w:rsidP="00DA3B09">
      <w:r>
        <w:t xml:space="preserve">A shareholder may also participate in the </w:t>
      </w:r>
      <w:r w:rsidR="007326BE">
        <w:t>Shareholders meeting</w:t>
      </w:r>
      <w:r>
        <w:t xml:space="preserve"> through his proxy, which may be any legally capable natural or legal person.</w:t>
      </w:r>
    </w:p>
    <w:p w14:paraId="0723C84B" w14:textId="50E494DA" w:rsidR="00DA3B09" w:rsidRPr="007326BE" w:rsidRDefault="00DA3B09" w:rsidP="00DA3B09">
      <w:pPr>
        <w:rPr>
          <w:b/>
          <w:bCs/>
        </w:rPr>
      </w:pPr>
      <w:r w:rsidRPr="007326BE">
        <w:rPr>
          <w:b/>
          <w:bCs/>
        </w:rPr>
        <w:t xml:space="preserve">A shareholder's proxy may not </w:t>
      </w:r>
      <w:r w:rsidR="007326BE" w:rsidRPr="007326BE">
        <w:rPr>
          <w:b/>
          <w:bCs/>
        </w:rPr>
        <w:t>be</w:t>
      </w:r>
      <w:r w:rsidRPr="007326BE">
        <w:rPr>
          <w:b/>
          <w:bCs/>
        </w:rPr>
        <w:t xml:space="preserve"> a member of the Board of Directors, an auditor, or a related party pursuant to the provisions of Article 45 of the Companies Act.</w:t>
      </w:r>
    </w:p>
    <w:p w14:paraId="02C78E89" w14:textId="77777777" w:rsidR="00DA3B09" w:rsidRDefault="00DA3B09" w:rsidP="00DA3B09">
      <w:r>
        <w:t>The power of attorney shall be given in writing with the signature certified in accordance with the law governing the certification of signatures, manuscripts, and transcripts.</w:t>
      </w:r>
    </w:p>
    <w:p w14:paraId="3CB3D478" w14:textId="2995E736" w:rsidR="00DA3B09" w:rsidRDefault="00DA3B09" w:rsidP="00DA3B09">
      <w:r>
        <w:t xml:space="preserve">The power of attorney may also be given in electronic form, and in that </w:t>
      </w:r>
      <w:r w:rsidR="007326BE">
        <w:t>case,</w:t>
      </w:r>
      <w:r>
        <w:t xml:space="preserve"> it must be signed with a qualified electronic signature in accordance with the law governing electronic documents.</w:t>
      </w:r>
    </w:p>
    <w:p w14:paraId="59EACA00" w14:textId="77777777" w:rsidR="00DA3B09" w:rsidRDefault="00DA3B09" w:rsidP="00DA3B09">
      <w:r>
        <w:t>The power of attorney shall, as a rule, be given on a form established by the Company and made available to shareholders.</w:t>
      </w:r>
    </w:p>
    <w:p w14:paraId="1F543AA4" w14:textId="77777777" w:rsidR="00DA3B09" w:rsidRPr="007326BE" w:rsidRDefault="00DA3B09" w:rsidP="00DA3B09">
      <w:pPr>
        <w:rPr>
          <w:b/>
          <w:bCs/>
        </w:rPr>
      </w:pPr>
    </w:p>
    <w:p w14:paraId="7D5A7AD8" w14:textId="77777777" w:rsidR="00DA3B09" w:rsidRPr="007326BE" w:rsidRDefault="00DA3B09" w:rsidP="00DA3B09">
      <w:pPr>
        <w:rPr>
          <w:b/>
          <w:bCs/>
        </w:rPr>
      </w:pPr>
      <w:r w:rsidRPr="007326BE">
        <w:rPr>
          <w:b/>
          <w:bCs/>
        </w:rPr>
        <w:t>Amendments to the Agenda</w:t>
      </w:r>
    </w:p>
    <w:p w14:paraId="1327A56F" w14:textId="77777777" w:rsidR="00DA3B09" w:rsidRDefault="00DA3B09" w:rsidP="00DA3B09"/>
    <w:p w14:paraId="73025BA1" w14:textId="7203FDC5" w:rsidR="00DA3B09" w:rsidRDefault="00DA3B09" w:rsidP="00DA3B09">
      <w:r>
        <w:t xml:space="preserve">A shareholder who owns at least </w:t>
      </w:r>
      <w:r w:rsidRPr="007326BE">
        <w:rPr>
          <w:b/>
          <w:bCs/>
        </w:rPr>
        <w:t>5%</w:t>
      </w:r>
      <w:r>
        <w:t xml:space="preserve"> of the Company's shares may propose to the Board of Directors an amendment to the </w:t>
      </w:r>
      <w:r w:rsidR="007326BE">
        <w:t>Shareholders meeting</w:t>
      </w:r>
      <w:r>
        <w:t xml:space="preserve"> agenda by adopting a different decision or by supplementing the agenda with a new item.</w:t>
      </w:r>
    </w:p>
    <w:p w14:paraId="3C821431" w14:textId="77777777" w:rsidR="00DA3B09" w:rsidRDefault="00DA3B09" w:rsidP="00DA3B09">
      <w:r>
        <w:t>The proposal from the previous paragraph must be accompanied by the explanation and text of the new decision.</w:t>
      </w:r>
    </w:p>
    <w:p w14:paraId="654D7A6F" w14:textId="5E59192B" w:rsidR="00DA3B09" w:rsidRDefault="00DA3B09" w:rsidP="00DA3B09">
      <w:r>
        <w:t xml:space="preserve">The proposal to amend the agenda shall be submitted no later than 10 days before the date of the </w:t>
      </w:r>
      <w:r w:rsidR="007326BE">
        <w:t>Shareholders meting</w:t>
      </w:r>
      <w:r>
        <w:t>.</w:t>
      </w:r>
    </w:p>
    <w:p w14:paraId="486C85CA" w14:textId="503965B6" w:rsidR="00DA3B09" w:rsidRDefault="00DA3B09" w:rsidP="00DA3B09">
      <w:r>
        <w:lastRenderedPageBreak/>
        <w:t xml:space="preserve">The Company shall publish </w:t>
      </w:r>
      <w:r w:rsidR="007326BE">
        <w:t>a</w:t>
      </w:r>
      <w:r>
        <w:t xml:space="preserve"> proposal to amend the agenda no later than the day following the date of receipt of the proposal.</w:t>
      </w:r>
    </w:p>
    <w:p w14:paraId="421611E2" w14:textId="77777777" w:rsidR="00DA3B09" w:rsidRDefault="00DA3B09" w:rsidP="00DA3B09"/>
    <w:p w14:paraId="4CA860A3" w14:textId="77777777" w:rsidR="00DA3B09" w:rsidRPr="007326BE" w:rsidRDefault="00DA3B09" w:rsidP="00DA3B09">
      <w:pPr>
        <w:rPr>
          <w:b/>
          <w:bCs/>
        </w:rPr>
      </w:pPr>
      <w:r w:rsidRPr="007326BE">
        <w:rPr>
          <w:b/>
          <w:bCs/>
        </w:rPr>
        <w:t>Voting in writing</w:t>
      </w:r>
    </w:p>
    <w:p w14:paraId="72903630" w14:textId="77777777" w:rsidR="00DA3B09" w:rsidRDefault="00DA3B09" w:rsidP="00DA3B09"/>
    <w:p w14:paraId="217BBBA3" w14:textId="0283DD23" w:rsidR="00DA3B09" w:rsidRDefault="00DA3B09" w:rsidP="00DA3B09">
      <w:r>
        <w:t xml:space="preserve">A shareholder may vote in writing without attending the </w:t>
      </w:r>
      <w:r w:rsidR="007326BE">
        <w:t>Shareholders meeting</w:t>
      </w:r>
      <w:r>
        <w:t xml:space="preserve"> on all issues from its agenda with mandatory verification of the signature on the ballot in accordance with the law governing the verification of signatures, handwriting and transcription.</w:t>
      </w:r>
    </w:p>
    <w:p w14:paraId="22DA1AC8" w14:textId="4553ACC9" w:rsidR="00DA3B09" w:rsidRDefault="00DA3B09" w:rsidP="00DA3B09">
      <w:r>
        <w:t xml:space="preserve">The Company has prepared and made available to shareholders a ballot form for the extraordinary </w:t>
      </w:r>
      <w:r w:rsidR="007326BE">
        <w:t>Shareholders meeting</w:t>
      </w:r>
      <w:r>
        <w:t>.</w:t>
      </w:r>
    </w:p>
    <w:p w14:paraId="244237D6" w14:textId="77777777" w:rsidR="00DA3B09" w:rsidRDefault="00DA3B09" w:rsidP="00DA3B09">
      <w:r>
        <w:t>If a shareholder does not use the ballot form established by the Company when voting, but another one, the Company will accept that vote if the shareholder's identity and how he voted on individual agenda items can be clearly determined from the statement letter.</w:t>
      </w:r>
    </w:p>
    <w:p w14:paraId="625F1811" w14:textId="77777777" w:rsidR="007326BE" w:rsidRDefault="007326BE" w:rsidP="00DA3B09"/>
    <w:p w14:paraId="1B64C3AB" w14:textId="77777777" w:rsidR="00DA3B09" w:rsidRDefault="00DA3B09" w:rsidP="00DA3B09">
      <w:pPr>
        <w:rPr>
          <w:b/>
          <w:bCs/>
        </w:rPr>
      </w:pPr>
      <w:r w:rsidRPr="007326BE">
        <w:rPr>
          <w:b/>
          <w:bCs/>
        </w:rPr>
        <w:t>The right to ask questions by shareholders</w:t>
      </w:r>
    </w:p>
    <w:p w14:paraId="1622037A" w14:textId="77777777" w:rsidR="007326BE" w:rsidRPr="007326BE" w:rsidRDefault="007326BE" w:rsidP="00DA3B09">
      <w:pPr>
        <w:rPr>
          <w:b/>
          <w:bCs/>
        </w:rPr>
      </w:pPr>
    </w:p>
    <w:p w14:paraId="03B33012" w14:textId="675FE75D" w:rsidR="00DA3B09" w:rsidRDefault="00DA3B09" w:rsidP="00DA3B09">
      <w:r>
        <w:t xml:space="preserve">The shareholder and his proxy have the right to ask the president and members of the Board of Directors questions related to the agenda items of the session or related to them during the </w:t>
      </w:r>
      <w:r w:rsidR="007326BE">
        <w:t>Shareholders meeting</w:t>
      </w:r>
      <w:r>
        <w:t>.</w:t>
      </w:r>
    </w:p>
    <w:p w14:paraId="0C47D7D1" w14:textId="288700B3" w:rsidR="00DA3B09" w:rsidRDefault="00DA3B09" w:rsidP="00DA3B09">
      <w:r>
        <w:t>Shareholders have the right to ask questions related to any facts or circumstances affecting the assessment of the Company's financial position no later than 14 days befor</w:t>
      </w:r>
      <w:r w:rsidR="007326BE">
        <w:t>e Shareholders meeting</w:t>
      </w:r>
      <w:r>
        <w:t>.</w:t>
      </w:r>
    </w:p>
    <w:p w14:paraId="3B2F2606" w14:textId="02B0BC48" w:rsidR="00DA3B09" w:rsidRDefault="00DA3B09" w:rsidP="00DA3B09">
      <w:r>
        <w:t xml:space="preserve">The members of the Board of Directors will provide answers to all questions raised at the </w:t>
      </w:r>
      <w:r w:rsidR="007326BE">
        <w:t>Shareholders Meeting</w:t>
      </w:r>
      <w:r>
        <w:t>, and if they are unable to do so, then within the next 14 days by publishing the answer on the Company's website.</w:t>
      </w:r>
    </w:p>
    <w:p w14:paraId="4C5AAB8D" w14:textId="77777777" w:rsidR="007326BE" w:rsidRDefault="007326BE" w:rsidP="00DA3B09"/>
    <w:p w14:paraId="04871A4E" w14:textId="77777777" w:rsidR="007326BE" w:rsidRDefault="007326BE" w:rsidP="00DA3B09"/>
    <w:p w14:paraId="43D4402D" w14:textId="77777777" w:rsidR="007326BE" w:rsidRDefault="007326BE" w:rsidP="00DA3B09"/>
    <w:p w14:paraId="0C5B35A0" w14:textId="77777777" w:rsidR="007326BE" w:rsidRDefault="007326BE" w:rsidP="00DA3B09"/>
    <w:p w14:paraId="7DF0BAF8" w14:textId="77777777" w:rsidR="007326BE" w:rsidRDefault="007326BE" w:rsidP="00DA3B09"/>
    <w:p w14:paraId="4CB9C5C5" w14:textId="77777777" w:rsidR="007326BE" w:rsidRDefault="007326BE" w:rsidP="00DA3B09"/>
    <w:p w14:paraId="25FE13E4" w14:textId="77777777" w:rsidR="007326BE" w:rsidRDefault="007326BE" w:rsidP="00DA3B09"/>
    <w:p w14:paraId="08295565" w14:textId="77777777" w:rsidR="007326BE" w:rsidRDefault="007326BE" w:rsidP="00DA3B09"/>
    <w:p w14:paraId="781EC03E" w14:textId="77777777" w:rsidR="007326BE" w:rsidRDefault="007326BE" w:rsidP="00DA3B09"/>
    <w:p w14:paraId="1AD27765" w14:textId="77777777" w:rsidR="00DA3B09" w:rsidRDefault="00DA3B09" w:rsidP="00DA3B09"/>
    <w:p w14:paraId="173B0E8C" w14:textId="244E927A" w:rsidR="00DA3B09" w:rsidRDefault="007326BE" w:rsidP="00DA3B09">
      <w:r>
        <w:t xml:space="preserve">                                                                     PRESIDENT</w:t>
      </w:r>
      <w:r w:rsidR="00DA3B09">
        <w:t xml:space="preserve"> OF THE BOARD OF DIRECTORS</w:t>
      </w:r>
    </w:p>
    <w:p w14:paraId="4FA9D4D2" w14:textId="77777777" w:rsidR="00DA3B09" w:rsidRDefault="00DA3B09" w:rsidP="00DA3B09"/>
    <w:p w14:paraId="41564C76" w14:textId="702FF85F" w:rsidR="00DA3B09" w:rsidRDefault="003F6479" w:rsidP="00DA3B09">
      <w:r>
        <w:t xml:space="preserve">                                                                                           </w:t>
      </w:r>
      <w:r w:rsidR="00DA3B09">
        <w:t>KOJIRO GOTO</w:t>
      </w:r>
    </w:p>
    <w:p w14:paraId="26C03258" w14:textId="77777777" w:rsidR="00DA3B09" w:rsidRDefault="00DA3B09" w:rsidP="00DA3B09"/>
    <w:p w14:paraId="46480DD4" w14:textId="190AEEBE" w:rsidR="00DA3B09" w:rsidRDefault="003F6479" w:rsidP="00DA3B09">
      <w:r>
        <w:t xml:space="preserve">                                                                                   </w:t>
      </w:r>
      <w:r w:rsidR="00DA3B09">
        <w:t>_______________________</w:t>
      </w:r>
    </w:p>
    <w:sectPr w:rsidR="00DA3B09" w:rsidSect="00827F5D">
      <w:headerReference w:type="even" r:id="rId7"/>
      <w:headerReference w:type="default" r:id="rId8"/>
      <w:footerReference w:type="even" r:id="rId9"/>
      <w:footerReference w:type="default" r:id="rId10"/>
      <w:headerReference w:type="first" r:id="rId11"/>
      <w:footerReference w:type="first" r:id="rId12"/>
      <w:pgSz w:w="11906" w:h="16838"/>
      <w:pgMar w:top="1134" w:right="1134" w:bottom="993" w:left="1134" w:header="709" w:footer="4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4B416" w14:textId="77777777" w:rsidR="00B125AE" w:rsidRDefault="00B125AE" w:rsidP="007F1968">
      <w:r>
        <w:separator/>
      </w:r>
    </w:p>
  </w:endnote>
  <w:endnote w:type="continuationSeparator" w:id="0">
    <w:p w14:paraId="7899E3BC" w14:textId="77777777" w:rsidR="00B125AE" w:rsidRDefault="00B125AE" w:rsidP="007F1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78D12" w14:textId="77777777" w:rsidR="003B1AFE" w:rsidRDefault="003B1A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096A7" w14:textId="26405777" w:rsidR="00827F5D" w:rsidRDefault="00827F5D" w:rsidP="00827F5D">
    <w:pPr>
      <w:pStyle w:val="BodyText"/>
      <w:pBdr>
        <w:bottom w:val="single" w:sz="12" w:space="1" w:color="auto"/>
      </w:pBdr>
      <w:ind w:left="2880" w:hanging="2880"/>
      <w:rPr>
        <w:rFonts w:ascii="Arial" w:hAnsi="Arial" w:cs="Arial"/>
        <w:color w:val="0000FF"/>
        <w:sz w:val="18"/>
        <w:szCs w:val="18"/>
      </w:rPr>
    </w:pPr>
  </w:p>
  <w:p w14:paraId="1D2112E5" w14:textId="3A1C8B3F" w:rsidR="00827F5D" w:rsidRDefault="00827F5D" w:rsidP="00827F5D">
    <w:pPr>
      <w:pStyle w:val="BodyText"/>
      <w:ind w:left="2880" w:hanging="2880"/>
      <w:rPr>
        <w:rFonts w:ascii="Arial" w:hAnsi="Arial" w:cs="Arial"/>
        <w:color w:val="0000FF"/>
        <w:sz w:val="18"/>
        <w:szCs w:val="18"/>
      </w:rPr>
    </w:pPr>
    <w:r w:rsidRPr="00827F5D">
      <w:rPr>
        <w:rFonts w:ascii="Arial" w:hAnsi="Arial" w:cs="Arial"/>
        <w:color w:val="0000FF"/>
        <w:sz w:val="18"/>
        <w:szCs w:val="18"/>
      </w:rPr>
      <w:t>Address</w:t>
    </w:r>
    <w:r>
      <w:rPr>
        <w:rFonts w:ascii="Arial" w:hAnsi="Arial" w:cs="Arial"/>
        <w:color w:val="0000FF"/>
        <w:sz w:val="18"/>
        <w:szCs w:val="18"/>
      </w:rPr>
      <w:t>:</w:t>
    </w:r>
    <w:r w:rsidRPr="00827F5D">
      <w:rPr>
        <w:rFonts w:ascii="Arial" w:hAnsi="Arial" w:cs="Arial"/>
        <w:color w:val="0000FF"/>
        <w:sz w:val="18"/>
        <w:szCs w:val="18"/>
      </w:rPr>
      <w:t xml:space="preserve"> </w:t>
    </w:r>
    <w:r w:rsidR="001B4DEF" w:rsidRPr="00827F5D">
      <w:rPr>
        <w:rFonts w:ascii="Arial" w:hAnsi="Arial" w:cs="Arial"/>
        <w:color w:val="0000FF"/>
        <w:sz w:val="18"/>
        <w:szCs w:val="18"/>
      </w:rPr>
      <w:t xml:space="preserve">Industrijska zona </w:t>
    </w:r>
    <w:r w:rsidRPr="00827F5D">
      <w:rPr>
        <w:rFonts w:ascii="Arial" w:hAnsi="Arial" w:cs="Arial"/>
        <w:color w:val="0000FF"/>
        <w:sz w:val="18"/>
        <w:szCs w:val="18"/>
      </w:rPr>
      <w:t>bb</w:t>
    </w:r>
    <w:r>
      <w:rPr>
        <w:rFonts w:ascii="Arial" w:hAnsi="Arial" w:cs="Arial"/>
        <w:color w:val="0000FF"/>
        <w:sz w:val="18"/>
        <w:szCs w:val="18"/>
      </w:rPr>
      <w:tab/>
      <w:t xml:space="preserve">             </w:t>
    </w:r>
    <w:r w:rsidRPr="00827F5D">
      <w:rPr>
        <w:rFonts w:ascii="Arial" w:hAnsi="Arial" w:cs="Arial"/>
        <w:color w:val="0000FF"/>
        <w:sz w:val="18"/>
        <w:szCs w:val="18"/>
      </w:rPr>
      <w:t>Tel/fax: + 382 32 331 506</w:t>
    </w:r>
    <w:r w:rsidR="003D5A30">
      <w:rPr>
        <w:rFonts w:ascii="Arial" w:hAnsi="Arial" w:cs="Arial"/>
        <w:color w:val="0000FF"/>
        <w:sz w:val="18"/>
        <w:szCs w:val="18"/>
      </w:rPr>
      <w:t xml:space="preserve"> (HR dept)</w:t>
    </w:r>
    <w:r w:rsidRPr="00827F5D">
      <w:rPr>
        <w:rFonts w:ascii="Arial" w:hAnsi="Arial" w:cs="Arial"/>
        <w:color w:val="0000FF"/>
        <w:sz w:val="18"/>
        <w:szCs w:val="18"/>
      </w:rPr>
      <w:t xml:space="preserve">                </w:t>
    </w:r>
    <w:r>
      <w:rPr>
        <w:rFonts w:ascii="Arial" w:hAnsi="Arial" w:cs="Arial"/>
        <w:color w:val="0000FF"/>
        <w:sz w:val="18"/>
        <w:szCs w:val="18"/>
      </w:rPr>
      <w:t xml:space="preserve"> </w:t>
    </w:r>
    <w:r w:rsidRPr="00827F5D">
      <w:rPr>
        <w:rFonts w:ascii="Arial" w:hAnsi="Arial" w:cs="Arial"/>
        <w:color w:val="0000FF"/>
        <w:sz w:val="18"/>
        <w:szCs w:val="18"/>
      </w:rPr>
      <w:t xml:space="preserve">  ME Tax ID No: 02013053</w:t>
    </w:r>
    <w:r w:rsidR="001B4DEF" w:rsidRPr="00827F5D">
      <w:rPr>
        <w:rFonts w:ascii="Arial" w:hAnsi="Arial" w:cs="Arial"/>
        <w:color w:val="0000FF"/>
        <w:sz w:val="18"/>
        <w:szCs w:val="18"/>
      </w:rPr>
      <w:t xml:space="preserve">                            </w:t>
    </w:r>
    <w:r>
      <w:rPr>
        <w:rFonts w:ascii="Arial" w:hAnsi="Arial" w:cs="Arial"/>
        <w:color w:val="0000FF"/>
        <w:sz w:val="18"/>
        <w:szCs w:val="18"/>
      </w:rPr>
      <w:t xml:space="preserve">     </w:t>
    </w:r>
  </w:p>
  <w:p w14:paraId="7095AAE1" w14:textId="5BF623C6" w:rsidR="001B4DEF" w:rsidRPr="00827F5D" w:rsidRDefault="00827F5D" w:rsidP="00827F5D">
    <w:pPr>
      <w:pStyle w:val="BodyText"/>
      <w:rPr>
        <w:rFonts w:ascii="Arial" w:hAnsi="Arial" w:cs="Arial"/>
        <w:color w:val="0000FF"/>
        <w:sz w:val="18"/>
        <w:szCs w:val="18"/>
      </w:rPr>
    </w:pPr>
    <w:r w:rsidRPr="00827F5D">
      <w:rPr>
        <w:rFonts w:ascii="Arial" w:hAnsi="Arial" w:cs="Arial"/>
        <w:color w:val="0000FF"/>
        <w:sz w:val="18"/>
        <w:szCs w:val="18"/>
      </w:rPr>
      <w:t xml:space="preserve">85330 Kotor, Montenegro                     </w:t>
    </w:r>
    <w:r>
      <w:rPr>
        <w:rFonts w:ascii="Arial" w:hAnsi="Arial" w:cs="Arial"/>
        <w:color w:val="0000FF"/>
        <w:sz w:val="18"/>
        <w:szCs w:val="18"/>
      </w:rPr>
      <w:t xml:space="preserve">                      </w:t>
    </w:r>
    <w:r w:rsidR="001B4DEF" w:rsidRPr="00827F5D">
      <w:rPr>
        <w:rFonts w:ascii="Arial" w:hAnsi="Arial" w:cs="Arial"/>
        <w:color w:val="0000FF"/>
        <w:sz w:val="18"/>
        <w:szCs w:val="18"/>
      </w:rPr>
      <w:t xml:space="preserve">+ 382 32 331 510 (Logistics </w:t>
    </w:r>
    <w:r w:rsidRPr="00827F5D">
      <w:rPr>
        <w:rFonts w:ascii="Arial" w:hAnsi="Arial" w:cs="Arial"/>
        <w:color w:val="0000FF"/>
        <w:sz w:val="18"/>
        <w:szCs w:val="18"/>
      </w:rPr>
      <w:t xml:space="preserve">dept)  </w:t>
    </w:r>
    <w:r>
      <w:rPr>
        <w:rFonts w:ascii="Arial" w:hAnsi="Arial" w:cs="Arial"/>
        <w:color w:val="0000FF"/>
        <w:sz w:val="18"/>
        <w:szCs w:val="18"/>
      </w:rPr>
      <w:t xml:space="preserve"> </w:t>
    </w:r>
    <w:r w:rsidR="001B4DEF" w:rsidRPr="00827F5D">
      <w:rPr>
        <w:rFonts w:ascii="Arial" w:hAnsi="Arial" w:cs="Arial"/>
        <w:color w:val="0000FF"/>
        <w:sz w:val="18"/>
        <w:szCs w:val="18"/>
      </w:rPr>
      <w:t xml:space="preserve">       ME VAT No: 92/31-00150-3</w:t>
    </w:r>
  </w:p>
  <w:p w14:paraId="4203E657" w14:textId="4389ECC5" w:rsidR="007F1968" w:rsidRPr="00827F5D" w:rsidRDefault="00827F5D" w:rsidP="007F1968">
    <w:pPr>
      <w:pStyle w:val="Footer"/>
      <w:rPr>
        <w:rFonts w:ascii="Arial" w:hAnsi="Arial" w:cs="Arial"/>
        <w:color w:val="0000FF"/>
        <w:sz w:val="18"/>
        <w:szCs w:val="18"/>
      </w:rPr>
    </w:pPr>
    <w:r>
      <w:rPr>
        <w:rFonts w:ascii="Arial" w:hAnsi="Arial" w:cs="Arial"/>
        <w:color w:val="0000FF"/>
        <w:szCs w:val="16"/>
      </w:rPr>
      <w:t>Email: daido@t-com.me</w:t>
    </w:r>
    <w:r>
      <w:rPr>
        <w:rFonts w:ascii="Arial" w:hAnsi="Arial" w:cs="Arial"/>
        <w:color w:val="0000FF"/>
        <w:sz w:val="18"/>
        <w:szCs w:val="18"/>
      </w:rPr>
      <w:t xml:space="preserve">                                         </w:t>
    </w:r>
    <w:r w:rsidR="001B4DEF" w:rsidRPr="00827F5D">
      <w:rPr>
        <w:rFonts w:ascii="Arial" w:hAnsi="Arial" w:cs="Arial"/>
        <w:color w:val="0000FF"/>
        <w:sz w:val="18"/>
        <w:szCs w:val="18"/>
      </w:rPr>
      <w:t>+ 382 32 331 511 (Finance dept)</w:t>
    </w:r>
  </w:p>
  <w:p w14:paraId="7A58E25E" w14:textId="5F11A078" w:rsidR="001B4DEF" w:rsidRPr="007F1968" w:rsidRDefault="001B4DEF" w:rsidP="007F1968">
    <w:pPr>
      <w:pStyle w:val="Footer"/>
    </w:pPr>
    <w:r>
      <w:rPr>
        <w:rFonts w:ascii="Arial" w:hAnsi="Arial" w:cs="Arial"/>
        <w:color w:val="0000FF"/>
        <w:szCs w:val="16"/>
      </w:rPr>
      <w:t xml:space="preserve">                                                 </w:t>
    </w:r>
  </w:p>
  <w:p w14:paraId="02C90CE9" w14:textId="77777777" w:rsidR="00827F5D" w:rsidRDefault="00827F5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5EC1C" w14:textId="77777777" w:rsidR="003B1AFE" w:rsidRDefault="003B1A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30EE1" w14:textId="77777777" w:rsidR="00B125AE" w:rsidRDefault="00B125AE" w:rsidP="007F1968">
      <w:r>
        <w:separator/>
      </w:r>
    </w:p>
  </w:footnote>
  <w:footnote w:type="continuationSeparator" w:id="0">
    <w:p w14:paraId="6A8EDD30" w14:textId="77777777" w:rsidR="00B125AE" w:rsidRDefault="00B125AE" w:rsidP="007F1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6667B" w14:textId="77777777" w:rsidR="003B1AFE" w:rsidRDefault="003B1A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4E6D3" w14:textId="77777777" w:rsidR="003B1AFE" w:rsidRDefault="00696665" w:rsidP="007F1968">
    <w:r>
      <w:object w:dxaOrig="5292" w:dyaOrig="588" w14:anchorId="1F82C7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6pt;height:29.4pt">
          <v:imagedata r:id="rId1" o:title=""/>
        </v:shape>
        <o:OLEObject Type="Embed" ProgID="CorelDRAW.Graphic.10" ShapeID="_x0000_i1025" DrawAspect="Content" ObjectID="_1843641881" r:id="rId2"/>
      </w:object>
    </w:r>
  </w:p>
  <w:p w14:paraId="2949A57A" w14:textId="60A82F07" w:rsidR="0041154C" w:rsidRDefault="0041154C" w:rsidP="007F1968">
    <w:pPr>
      <w:rPr>
        <w:lang w:val="es-ES"/>
      </w:rPr>
    </w:pPr>
    <w:r w:rsidRPr="00D1741B">
      <w:rPr>
        <w:noProof/>
        <w:lang w:val="es-ES"/>
      </w:rPr>
      <w:t xml:space="preserve"> </w:t>
    </w:r>
    <w:r w:rsidR="007F1968">
      <w:rPr>
        <w:lang w:val="es-E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000CB" w14:textId="77777777" w:rsidR="003B1AFE" w:rsidRDefault="003B1A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66662"/>
    <w:multiLevelType w:val="hybridMultilevel"/>
    <w:tmpl w:val="F670BAB0"/>
    <w:lvl w:ilvl="0" w:tplc="A280A3B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FD5BDD"/>
    <w:multiLevelType w:val="hybridMultilevel"/>
    <w:tmpl w:val="4B4E7F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C8203DF"/>
    <w:multiLevelType w:val="hybridMultilevel"/>
    <w:tmpl w:val="5F70C864"/>
    <w:lvl w:ilvl="0" w:tplc="2C0C334C">
      <w:start w:val="1"/>
      <w:numFmt w:val="decimal"/>
      <w:lvlText w:val="%1."/>
      <w:lvlJc w:val="left"/>
      <w:pPr>
        <w:tabs>
          <w:tab w:val="num" w:pos="930"/>
        </w:tabs>
        <w:ind w:left="930" w:hanging="84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3" w15:restartNumberingAfterBreak="1">
    <w:nsid w:val="156F7013"/>
    <w:multiLevelType w:val="multilevel"/>
    <w:tmpl w:val="ABEE694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195D4990"/>
    <w:multiLevelType w:val="hybridMultilevel"/>
    <w:tmpl w:val="8CF8792A"/>
    <w:lvl w:ilvl="0" w:tplc="5C9C20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796287"/>
    <w:multiLevelType w:val="hybridMultilevel"/>
    <w:tmpl w:val="DD3241A2"/>
    <w:lvl w:ilvl="0" w:tplc="B7D6197A">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A033E3"/>
    <w:multiLevelType w:val="hybridMultilevel"/>
    <w:tmpl w:val="870C5EA8"/>
    <w:lvl w:ilvl="0" w:tplc="E8D26D54">
      <w:numFmt w:val="bullet"/>
      <w:lvlText w:val="-"/>
      <w:lvlJc w:val="left"/>
      <w:pPr>
        <w:ind w:left="720" w:hanging="360"/>
      </w:pPr>
      <w:rPr>
        <w:rFonts w:ascii="Bookman Old Style" w:eastAsia="Times New Roman" w:hAnsi="Bookman Old Styl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ED7C2C"/>
    <w:multiLevelType w:val="hybridMultilevel"/>
    <w:tmpl w:val="236890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4B84262"/>
    <w:multiLevelType w:val="hybridMultilevel"/>
    <w:tmpl w:val="BF06F33C"/>
    <w:lvl w:ilvl="0" w:tplc="3EF249C6">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7616CD"/>
    <w:multiLevelType w:val="hybridMultilevel"/>
    <w:tmpl w:val="C9B60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977224"/>
    <w:multiLevelType w:val="hybridMultilevel"/>
    <w:tmpl w:val="13E4803E"/>
    <w:lvl w:ilvl="0" w:tplc="F1DC14EC">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DF26B6"/>
    <w:multiLevelType w:val="hybridMultilevel"/>
    <w:tmpl w:val="A0DCC2E6"/>
    <w:lvl w:ilvl="0" w:tplc="D65E72A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751005"/>
    <w:multiLevelType w:val="hybridMultilevel"/>
    <w:tmpl w:val="8FCE4DAA"/>
    <w:lvl w:ilvl="0" w:tplc="2DEAB482">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56308993">
    <w:abstractNumId w:val="2"/>
  </w:num>
  <w:num w:numId="2" w16cid:durableId="1184251420">
    <w:abstractNumId w:val="3"/>
  </w:num>
  <w:num w:numId="3" w16cid:durableId="962231299">
    <w:abstractNumId w:val="0"/>
  </w:num>
  <w:num w:numId="4" w16cid:durableId="1897619096">
    <w:abstractNumId w:val="6"/>
  </w:num>
  <w:num w:numId="5" w16cid:durableId="13493281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8275994">
    <w:abstractNumId w:val="8"/>
  </w:num>
  <w:num w:numId="7" w16cid:durableId="642850970">
    <w:abstractNumId w:val="11"/>
  </w:num>
  <w:num w:numId="8" w16cid:durableId="1725134366">
    <w:abstractNumId w:val="10"/>
  </w:num>
  <w:num w:numId="9" w16cid:durableId="2023124410">
    <w:abstractNumId w:val="1"/>
  </w:num>
  <w:num w:numId="10" w16cid:durableId="784345890">
    <w:abstractNumId w:val="9"/>
  </w:num>
  <w:num w:numId="11" w16cid:durableId="1028143939">
    <w:abstractNumId w:val="5"/>
  </w:num>
  <w:num w:numId="12" w16cid:durableId="1134252161">
    <w:abstractNumId w:val="4"/>
  </w:num>
  <w:num w:numId="13" w16cid:durableId="1905679016">
    <w:abstractNumId w:val="12"/>
  </w:num>
  <w:num w:numId="14" w16cid:durableId="7448373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B44"/>
    <w:rsid w:val="00007F9F"/>
    <w:rsid w:val="00012093"/>
    <w:rsid w:val="000172CC"/>
    <w:rsid w:val="00022FEB"/>
    <w:rsid w:val="0003731B"/>
    <w:rsid w:val="0006764C"/>
    <w:rsid w:val="00070812"/>
    <w:rsid w:val="00087BC0"/>
    <w:rsid w:val="000A5B7E"/>
    <w:rsid w:val="000B7460"/>
    <w:rsid w:val="000C4D77"/>
    <w:rsid w:val="000D698E"/>
    <w:rsid w:val="000F6B1D"/>
    <w:rsid w:val="001071E8"/>
    <w:rsid w:val="001158A7"/>
    <w:rsid w:val="0012718F"/>
    <w:rsid w:val="00127C80"/>
    <w:rsid w:val="0013594D"/>
    <w:rsid w:val="001409BB"/>
    <w:rsid w:val="00156B0A"/>
    <w:rsid w:val="001869D2"/>
    <w:rsid w:val="001A442D"/>
    <w:rsid w:val="001A4FAA"/>
    <w:rsid w:val="001B4DEF"/>
    <w:rsid w:val="001C4347"/>
    <w:rsid w:val="001C4F70"/>
    <w:rsid w:val="001E0EF7"/>
    <w:rsid w:val="001F3B40"/>
    <w:rsid w:val="001F5410"/>
    <w:rsid w:val="001F709F"/>
    <w:rsid w:val="0021015B"/>
    <w:rsid w:val="00220267"/>
    <w:rsid w:val="002332D5"/>
    <w:rsid w:val="00235CA2"/>
    <w:rsid w:val="00241226"/>
    <w:rsid w:val="00241B7E"/>
    <w:rsid w:val="002661C8"/>
    <w:rsid w:val="00270498"/>
    <w:rsid w:val="00275547"/>
    <w:rsid w:val="00275C34"/>
    <w:rsid w:val="002834CC"/>
    <w:rsid w:val="002A117E"/>
    <w:rsid w:val="002A59E1"/>
    <w:rsid w:val="002A6D11"/>
    <w:rsid w:val="002B073E"/>
    <w:rsid w:val="002D528C"/>
    <w:rsid w:val="002E6E21"/>
    <w:rsid w:val="002F436E"/>
    <w:rsid w:val="00333027"/>
    <w:rsid w:val="00334D70"/>
    <w:rsid w:val="00343B2C"/>
    <w:rsid w:val="00346D0C"/>
    <w:rsid w:val="00357937"/>
    <w:rsid w:val="003703F9"/>
    <w:rsid w:val="0037077F"/>
    <w:rsid w:val="0037271F"/>
    <w:rsid w:val="00383F5A"/>
    <w:rsid w:val="00392D48"/>
    <w:rsid w:val="003A7791"/>
    <w:rsid w:val="003B1AFE"/>
    <w:rsid w:val="003D5A30"/>
    <w:rsid w:val="003D6C0F"/>
    <w:rsid w:val="003E2DAB"/>
    <w:rsid w:val="003E2DDE"/>
    <w:rsid w:val="003F6479"/>
    <w:rsid w:val="003F7E80"/>
    <w:rsid w:val="004003F6"/>
    <w:rsid w:val="0040410A"/>
    <w:rsid w:val="0040483E"/>
    <w:rsid w:val="00410065"/>
    <w:rsid w:val="0041154C"/>
    <w:rsid w:val="00411C98"/>
    <w:rsid w:val="00420FAE"/>
    <w:rsid w:val="00422FA5"/>
    <w:rsid w:val="0043237E"/>
    <w:rsid w:val="004600E6"/>
    <w:rsid w:val="00480997"/>
    <w:rsid w:val="004A7645"/>
    <w:rsid w:val="004B5C43"/>
    <w:rsid w:val="004D35C2"/>
    <w:rsid w:val="004D7D90"/>
    <w:rsid w:val="004E03A2"/>
    <w:rsid w:val="004E4E59"/>
    <w:rsid w:val="004F07F4"/>
    <w:rsid w:val="004F4FBD"/>
    <w:rsid w:val="00516A19"/>
    <w:rsid w:val="00537705"/>
    <w:rsid w:val="005538E6"/>
    <w:rsid w:val="00556411"/>
    <w:rsid w:val="00563FCD"/>
    <w:rsid w:val="00567736"/>
    <w:rsid w:val="0057070A"/>
    <w:rsid w:val="0057100F"/>
    <w:rsid w:val="00585C18"/>
    <w:rsid w:val="005B348D"/>
    <w:rsid w:val="0062185D"/>
    <w:rsid w:val="00622DC0"/>
    <w:rsid w:val="006403A2"/>
    <w:rsid w:val="00666795"/>
    <w:rsid w:val="00682696"/>
    <w:rsid w:val="00696665"/>
    <w:rsid w:val="006A4449"/>
    <w:rsid w:val="006B683D"/>
    <w:rsid w:val="006C6D97"/>
    <w:rsid w:val="006D03D2"/>
    <w:rsid w:val="006D420A"/>
    <w:rsid w:val="006E31AE"/>
    <w:rsid w:val="006F59EC"/>
    <w:rsid w:val="00702758"/>
    <w:rsid w:val="00727089"/>
    <w:rsid w:val="007326BE"/>
    <w:rsid w:val="007766AA"/>
    <w:rsid w:val="007769C5"/>
    <w:rsid w:val="007818CD"/>
    <w:rsid w:val="007B5FA8"/>
    <w:rsid w:val="007B7A6E"/>
    <w:rsid w:val="007B7DA0"/>
    <w:rsid w:val="007C729A"/>
    <w:rsid w:val="007C77DC"/>
    <w:rsid w:val="007C7962"/>
    <w:rsid w:val="007F1968"/>
    <w:rsid w:val="00827F5D"/>
    <w:rsid w:val="00854A87"/>
    <w:rsid w:val="00863C39"/>
    <w:rsid w:val="008A7E71"/>
    <w:rsid w:val="008E763C"/>
    <w:rsid w:val="008F41DF"/>
    <w:rsid w:val="00905B06"/>
    <w:rsid w:val="00921245"/>
    <w:rsid w:val="00936061"/>
    <w:rsid w:val="00945682"/>
    <w:rsid w:val="00947E67"/>
    <w:rsid w:val="0097151A"/>
    <w:rsid w:val="00976F2D"/>
    <w:rsid w:val="009852F1"/>
    <w:rsid w:val="009C1D6C"/>
    <w:rsid w:val="009E5EEE"/>
    <w:rsid w:val="00A2388D"/>
    <w:rsid w:val="00A26BAC"/>
    <w:rsid w:val="00A337E3"/>
    <w:rsid w:val="00A33AD1"/>
    <w:rsid w:val="00A540BC"/>
    <w:rsid w:val="00A75D09"/>
    <w:rsid w:val="00A8430F"/>
    <w:rsid w:val="00A92A73"/>
    <w:rsid w:val="00A93A65"/>
    <w:rsid w:val="00AA467A"/>
    <w:rsid w:val="00AB0C2B"/>
    <w:rsid w:val="00AB1DD9"/>
    <w:rsid w:val="00AC0AC3"/>
    <w:rsid w:val="00AC23A4"/>
    <w:rsid w:val="00AC256A"/>
    <w:rsid w:val="00B047F9"/>
    <w:rsid w:val="00B125AE"/>
    <w:rsid w:val="00B427D2"/>
    <w:rsid w:val="00B513B5"/>
    <w:rsid w:val="00B66CC1"/>
    <w:rsid w:val="00B71A22"/>
    <w:rsid w:val="00B73977"/>
    <w:rsid w:val="00B9390D"/>
    <w:rsid w:val="00BA0840"/>
    <w:rsid w:val="00C03DB9"/>
    <w:rsid w:val="00C045E1"/>
    <w:rsid w:val="00C2662A"/>
    <w:rsid w:val="00C33301"/>
    <w:rsid w:val="00C3551F"/>
    <w:rsid w:val="00C35A05"/>
    <w:rsid w:val="00C369B6"/>
    <w:rsid w:val="00C551E9"/>
    <w:rsid w:val="00C83155"/>
    <w:rsid w:val="00C9029D"/>
    <w:rsid w:val="00C979B4"/>
    <w:rsid w:val="00CB15AC"/>
    <w:rsid w:val="00CB181F"/>
    <w:rsid w:val="00CB6914"/>
    <w:rsid w:val="00CC5C2E"/>
    <w:rsid w:val="00CD03CB"/>
    <w:rsid w:val="00CD3235"/>
    <w:rsid w:val="00CE6DE0"/>
    <w:rsid w:val="00D11448"/>
    <w:rsid w:val="00D13BFF"/>
    <w:rsid w:val="00D1741B"/>
    <w:rsid w:val="00D30EA3"/>
    <w:rsid w:val="00D46A73"/>
    <w:rsid w:val="00D608BB"/>
    <w:rsid w:val="00D60DE2"/>
    <w:rsid w:val="00D76B44"/>
    <w:rsid w:val="00D77641"/>
    <w:rsid w:val="00D9494B"/>
    <w:rsid w:val="00DA3B09"/>
    <w:rsid w:val="00DA6E63"/>
    <w:rsid w:val="00DF1EFB"/>
    <w:rsid w:val="00E02E10"/>
    <w:rsid w:val="00E22EDF"/>
    <w:rsid w:val="00E25D12"/>
    <w:rsid w:val="00E35EEB"/>
    <w:rsid w:val="00E96199"/>
    <w:rsid w:val="00EE63C2"/>
    <w:rsid w:val="00EE739D"/>
    <w:rsid w:val="00F15F15"/>
    <w:rsid w:val="00F2228E"/>
    <w:rsid w:val="00F31516"/>
    <w:rsid w:val="00F713BC"/>
    <w:rsid w:val="00F75015"/>
    <w:rsid w:val="00F87EE6"/>
    <w:rsid w:val="00F94178"/>
    <w:rsid w:val="00FD57EB"/>
    <w:rsid w:val="00FD67BD"/>
    <w:rsid w:val="00FE36E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CB40AC"/>
  <w15:chartTrackingRefBased/>
  <w15:docId w15:val="{E0241D0F-20C7-4516-B8D5-CFE345C88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erdana" w:hAnsi="Verdana"/>
      <w:szCs w:val="24"/>
      <w:lang w:val="en-US" w:eastAsia="en-US"/>
    </w:rPr>
  </w:style>
  <w:style w:type="paragraph" w:styleId="Heading1">
    <w:name w:val="heading 1"/>
    <w:basedOn w:val="Normal"/>
    <w:next w:val="Normal"/>
    <w:qFormat/>
    <w:pPr>
      <w:keepNext/>
      <w:outlineLvl w:val="0"/>
    </w:pPr>
    <w:rPr>
      <w:b/>
      <w:bCs/>
      <w:sz w:val="28"/>
    </w:rPr>
  </w:style>
  <w:style w:type="paragraph" w:styleId="Heading2">
    <w:name w:val="heading 2"/>
    <w:basedOn w:val="Normal"/>
    <w:next w:val="Normal"/>
    <w:qFormat/>
    <w:pPr>
      <w:keepNext/>
      <w:outlineLvl w:val="1"/>
    </w:pPr>
    <w:rPr>
      <w:b/>
      <w:bCs/>
      <w:sz w:val="24"/>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FollowedHyperlink">
    <w:name w:val="FollowedHyperlink"/>
    <w:rPr>
      <w:color w:val="800080"/>
      <w:u w:val="single"/>
    </w:rPr>
  </w:style>
  <w:style w:type="paragraph" w:styleId="BodyText">
    <w:name w:val="Body Text"/>
    <w:basedOn w:val="Normal"/>
    <w:rPr>
      <w:rFonts w:ascii="Times New Roman" w:hAnsi="Times New Roman"/>
      <w:sz w:val="28"/>
    </w:rPr>
  </w:style>
  <w:style w:type="paragraph" w:customStyle="1" w:styleId="PSACorpsdelettre">
    <w:name w:val="PSA Corps de lettre"/>
    <w:basedOn w:val="Normal"/>
    <w:rPr>
      <w:rFonts w:ascii="Arial Narrow" w:hAnsi="Arial Narrow"/>
      <w:sz w:val="24"/>
      <w:szCs w:val="20"/>
      <w:lang w:eastAsia="fr-FR"/>
    </w:rPr>
  </w:style>
  <w:style w:type="paragraph" w:styleId="BodyText2">
    <w:name w:val="Body Text 2"/>
    <w:basedOn w:val="Normal"/>
    <w:rPr>
      <w:rFonts w:ascii="Trebuchet MS" w:hAnsi="Trebuchet MS"/>
      <w:lang w:val="en-GB"/>
    </w:rPr>
  </w:style>
  <w:style w:type="paragraph" w:styleId="BodyText3">
    <w:name w:val="Body Text 3"/>
    <w:basedOn w:val="Normal"/>
    <w:pPr>
      <w:jc w:val="both"/>
    </w:pPr>
    <w:rPr>
      <w:rFonts w:ascii="Times New Roman" w:hAnsi="Times New Roman"/>
      <w:lang w:val="sl-SI"/>
    </w:rPr>
  </w:style>
  <w:style w:type="paragraph" w:styleId="Header">
    <w:name w:val="header"/>
    <w:basedOn w:val="Normal"/>
    <w:link w:val="HeaderChar"/>
    <w:rsid w:val="007F1968"/>
    <w:pPr>
      <w:tabs>
        <w:tab w:val="center" w:pos="4536"/>
        <w:tab w:val="right" w:pos="9072"/>
      </w:tabs>
    </w:pPr>
  </w:style>
  <w:style w:type="character" w:customStyle="1" w:styleId="HeaderChar">
    <w:name w:val="Header Char"/>
    <w:link w:val="Header"/>
    <w:rsid w:val="007F1968"/>
    <w:rPr>
      <w:rFonts w:ascii="Verdana" w:hAnsi="Verdana"/>
      <w:szCs w:val="24"/>
      <w:lang w:val="en-US" w:eastAsia="en-US"/>
    </w:rPr>
  </w:style>
  <w:style w:type="paragraph" w:styleId="Footer">
    <w:name w:val="footer"/>
    <w:basedOn w:val="Normal"/>
    <w:link w:val="FooterChar"/>
    <w:rsid w:val="007F1968"/>
    <w:pPr>
      <w:tabs>
        <w:tab w:val="center" w:pos="4536"/>
        <w:tab w:val="right" w:pos="9072"/>
      </w:tabs>
    </w:pPr>
  </w:style>
  <w:style w:type="character" w:customStyle="1" w:styleId="FooterChar">
    <w:name w:val="Footer Char"/>
    <w:link w:val="Footer"/>
    <w:rsid w:val="007F1968"/>
    <w:rPr>
      <w:rFonts w:ascii="Verdana" w:hAnsi="Verdana"/>
      <w:szCs w:val="24"/>
      <w:lang w:val="en-US" w:eastAsia="en-US"/>
    </w:rPr>
  </w:style>
  <w:style w:type="paragraph" w:styleId="BalloonText">
    <w:name w:val="Balloon Text"/>
    <w:basedOn w:val="Normal"/>
    <w:link w:val="BalloonTextChar"/>
    <w:rsid w:val="007F1968"/>
    <w:rPr>
      <w:rFonts w:ascii="Segoe UI" w:hAnsi="Segoe UI"/>
      <w:sz w:val="18"/>
      <w:szCs w:val="18"/>
    </w:rPr>
  </w:style>
  <w:style w:type="character" w:customStyle="1" w:styleId="BalloonTextChar">
    <w:name w:val="Balloon Text Char"/>
    <w:link w:val="BalloonText"/>
    <w:rsid w:val="007F1968"/>
    <w:rPr>
      <w:rFonts w:ascii="Segoe UI" w:hAnsi="Segoe UI" w:cs="Segoe UI"/>
      <w:sz w:val="18"/>
      <w:szCs w:val="18"/>
      <w:lang w:val="en-US" w:eastAsia="en-US"/>
    </w:rPr>
  </w:style>
  <w:style w:type="paragraph" w:styleId="ListParagraph">
    <w:name w:val="List Paragraph"/>
    <w:basedOn w:val="Normal"/>
    <w:uiPriority w:val="34"/>
    <w:qFormat/>
    <w:rsid w:val="0097151A"/>
    <w:pPr>
      <w:ind w:left="720"/>
    </w:pPr>
  </w:style>
  <w:style w:type="paragraph" w:customStyle="1" w:styleId="TableContents">
    <w:name w:val="Table Contents"/>
    <w:basedOn w:val="Normal"/>
    <w:rsid w:val="0021015B"/>
    <w:pPr>
      <w:widowControl w:val="0"/>
      <w:suppressLineNumbers/>
      <w:suppressAutoHyphens/>
      <w:autoSpaceDN w:val="0"/>
      <w:textAlignment w:val="baseline"/>
    </w:pPr>
    <w:rPr>
      <w:rFonts w:ascii="Times New Roman" w:eastAsia="SimSun" w:hAnsi="Times New Roman" w:cs="Lucida Sans"/>
      <w:kern w:val="3"/>
      <w:sz w:val="24"/>
      <w:lang w:eastAsia="zh-CN" w:bidi="hi-IN"/>
    </w:rPr>
  </w:style>
  <w:style w:type="table" w:styleId="TableGrid">
    <w:name w:val="Table Grid"/>
    <w:basedOn w:val="TableNormal"/>
    <w:uiPriority w:val="59"/>
    <w:rsid w:val="00275547"/>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A59E1"/>
    <w:rPr>
      <w:rFonts w:ascii="Verdana" w:hAnsi="Verdana"/>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172795">
      <w:bodyDiv w:val="1"/>
      <w:marLeft w:val="0"/>
      <w:marRight w:val="0"/>
      <w:marTop w:val="0"/>
      <w:marBottom w:val="0"/>
      <w:divBdr>
        <w:top w:val="none" w:sz="0" w:space="0" w:color="auto"/>
        <w:left w:val="none" w:sz="0" w:space="0" w:color="auto"/>
        <w:bottom w:val="none" w:sz="0" w:space="0" w:color="auto"/>
        <w:right w:val="none" w:sz="0" w:space="0" w:color="auto"/>
      </w:divBdr>
    </w:div>
    <w:div w:id="898591683">
      <w:bodyDiv w:val="1"/>
      <w:marLeft w:val="0"/>
      <w:marRight w:val="0"/>
      <w:marTop w:val="0"/>
      <w:marBottom w:val="0"/>
      <w:divBdr>
        <w:top w:val="none" w:sz="0" w:space="0" w:color="auto"/>
        <w:left w:val="none" w:sz="0" w:space="0" w:color="auto"/>
        <w:bottom w:val="none" w:sz="0" w:space="0" w:color="auto"/>
        <w:right w:val="none" w:sz="0" w:space="0" w:color="auto"/>
      </w:divBdr>
    </w:div>
    <w:div w:id="1663655661">
      <w:bodyDiv w:val="1"/>
      <w:marLeft w:val="0"/>
      <w:marRight w:val="0"/>
      <w:marTop w:val="0"/>
      <w:marBottom w:val="0"/>
      <w:divBdr>
        <w:top w:val="none" w:sz="0" w:space="0" w:color="auto"/>
        <w:left w:val="none" w:sz="0" w:space="0" w:color="auto"/>
        <w:bottom w:val="none" w:sz="0" w:space="0" w:color="auto"/>
        <w:right w:val="none" w:sz="0" w:space="0" w:color="auto"/>
      </w:divBdr>
      <w:divsChild>
        <w:div w:id="1790778105">
          <w:marLeft w:val="0"/>
          <w:marRight w:val="0"/>
          <w:marTop w:val="0"/>
          <w:marBottom w:val="0"/>
          <w:divBdr>
            <w:top w:val="none" w:sz="0" w:space="0" w:color="auto"/>
            <w:left w:val="none" w:sz="0" w:space="0" w:color="auto"/>
            <w:bottom w:val="none" w:sz="0" w:space="0" w:color="auto"/>
            <w:right w:val="none" w:sz="0" w:space="0" w:color="auto"/>
          </w:divBdr>
          <w:divsChild>
            <w:div w:id="100149137">
              <w:marLeft w:val="0"/>
              <w:marRight w:val="0"/>
              <w:marTop w:val="0"/>
              <w:marBottom w:val="0"/>
              <w:divBdr>
                <w:top w:val="none" w:sz="0" w:space="0" w:color="auto"/>
                <w:left w:val="none" w:sz="0" w:space="0" w:color="auto"/>
                <w:bottom w:val="none" w:sz="0" w:space="0" w:color="auto"/>
                <w:right w:val="none" w:sz="0" w:space="0" w:color="auto"/>
              </w:divBdr>
              <w:divsChild>
                <w:div w:id="667681262">
                  <w:marLeft w:val="0"/>
                  <w:marRight w:val="0"/>
                  <w:marTop w:val="0"/>
                  <w:marBottom w:val="0"/>
                  <w:divBdr>
                    <w:top w:val="none" w:sz="0" w:space="0" w:color="auto"/>
                    <w:left w:val="none" w:sz="0" w:space="0" w:color="auto"/>
                    <w:bottom w:val="none" w:sz="0" w:space="0" w:color="auto"/>
                    <w:right w:val="none" w:sz="0" w:space="0" w:color="auto"/>
                  </w:divBdr>
                  <w:divsChild>
                    <w:div w:id="1978608948">
                      <w:marLeft w:val="0"/>
                      <w:marRight w:val="0"/>
                      <w:marTop w:val="0"/>
                      <w:marBottom w:val="0"/>
                      <w:divBdr>
                        <w:top w:val="none" w:sz="0" w:space="0" w:color="auto"/>
                        <w:left w:val="none" w:sz="0" w:space="0" w:color="auto"/>
                        <w:bottom w:val="none" w:sz="0" w:space="0" w:color="auto"/>
                        <w:right w:val="none" w:sz="0" w:space="0" w:color="auto"/>
                      </w:divBdr>
                      <w:divsChild>
                        <w:div w:id="1071736272">
                          <w:marLeft w:val="0"/>
                          <w:marRight w:val="0"/>
                          <w:marTop w:val="0"/>
                          <w:marBottom w:val="0"/>
                          <w:divBdr>
                            <w:top w:val="none" w:sz="0" w:space="0" w:color="auto"/>
                            <w:left w:val="none" w:sz="0" w:space="0" w:color="auto"/>
                            <w:bottom w:val="none" w:sz="0" w:space="0" w:color="auto"/>
                            <w:right w:val="none" w:sz="0" w:space="0" w:color="auto"/>
                          </w:divBdr>
                          <w:divsChild>
                            <w:div w:id="1330256109">
                              <w:marLeft w:val="0"/>
                              <w:marRight w:val="300"/>
                              <w:marTop w:val="180"/>
                              <w:marBottom w:val="0"/>
                              <w:divBdr>
                                <w:top w:val="none" w:sz="0" w:space="0" w:color="auto"/>
                                <w:left w:val="none" w:sz="0" w:space="0" w:color="auto"/>
                                <w:bottom w:val="none" w:sz="0" w:space="0" w:color="auto"/>
                                <w:right w:val="none" w:sz="0" w:space="0" w:color="auto"/>
                              </w:divBdr>
                              <w:divsChild>
                                <w:div w:id="334037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9482870">
          <w:marLeft w:val="0"/>
          <w:marRight w:val="0"/>
          <w:marTop w:val="0"/>
          <w:marBottom w:val="0"/>
          <w:divBdr>
            <w:top w:val="none" w:sz="0" w:space="0" w:color="auto"/>
            <w:left w:val="none" w:sz="0" w:space="0" w:color="auto"/>
            <w:bottom w:val="none" w:sz="0" w:space="0" w:color="auto"/>
            <w:right w:val="none" w:sz="0" w:space="0" w:color="auto"/>
          </w:divBdr>
          <w:divsChild>
            <w:div w:id="532890938">
              <w:marLeft w:val="0"/>
              <w:marRight w:val="0"/>
              <w:marTop w:val="0"/>
              <w:marBottom w:val="0"/>
              <w:divBdr>
                <w:top w:val="none" w:sz="0" w:space="0" w:color="auto"/>
                <w:left w:val="none" w:sz="0" w:space="0" w:color="auto"/>
                <w:bottom w:val="none" w:sz="0" w:space="0" w:color="auto"/>
                <w:right w:val="none" w:sz="0" w:space="0" w:color="auto"/>
              </w:divBdr>
              <w:divsChild>
                <w:div w:id="805705900">
                  <w:marLeft w:val="0"/>
                  <w:marRight w:val="0"/>
                  <w:marTop w:val="0"/>
                  <w:marBottom w:val="0"/>
                  <w:divBdr>
                    <w:top w:val="none" w:sz="0" w:space="0" w:color="auto"/>
                    <w:left w:val="none" w:sz="0" w:space="0" w:color="auto"/>
                    <w:bottom w:val="none" w:sz="0" w:space="0" w:color="auto"/>
                    <w:right w:val="none" w:sz="0" w:space="0" w:color="auto"/>
                  </w:divBdr>
                  <w:divsChild>
                    <w:div w:id="1468745664">
                      <w:marLeft w:val="0"/>
                      <w:marRight w:val="0"/>
                      <w:marTop w:val="0"/>
                      <w:marBottom w:val="0"/>
                      <w:divBdr>
                        <w:top w:val="none" w:sz="0" w:space="0" w:color="auto"/>
                        <w:left w:val="none" w:sz="0" w:space="0" w:color="auto"/>
                        <w:bottom w:val="none" w:sz="0" w:space="0" w:color="auto"/>
                        <w:right w:val="none" w:sz="0" w:space="0" w:color="auto"/>
                      </w:divBdr>
                      <w:divsChild>
                        <w:div w:id="1607229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6</Pages>
  <Words>2088</Words>
  <Characters>11907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13968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RS156</dc:creator>
  <cp:keywords/>
  <dc:description/>
  <cp:lastModifiedBy>MOSTROKOL Filip</cp:lastModifiedBy>
  <cp:revision>45</cp:revision>
  <cp:lastPrinted>2024-11-18T13:23:00Z</cp:lastPrinted>
  <dcterms:created xsi:type="dcterms:W3CDTF">2023-11-11T11:51:00Z</dcterms:created>
  <dcterms:modified xsi:type="dcterms:W3CDTF">2026-06-22T11:58:00Z</dcterms:modified>
</cp:coreProperties>
</file>